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Pr="00CA1E17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7F1B1A" w:rsidRPr="00CA1E17">
        <w:rPr>
          <w:rFonts w:ascii="Arial" w:hAnsi="Arial" w:cs="Arial"/>
          <w:b/>
          <w:sz w:val="28"/>
          <w:szCs w:val="28"/>
          <w:u w:val="single"/>
        </w:rPr>
        <w:t>2</w:t>
      </w:r>
      <w:r w:rsidR="00C56CF8">
        <w:rPr>
          <w:rFonts w:ascii="Arial" w:hAnsi="Arial" w:cs="Arial"/>
          <w:b/>
          <w:sz w:val="28"/>
          <w:szCs w:val="28"/>
          <w:u w:val="single"/>
        </w:rPr>
        <w:t>4</w:t>
      </w:r>
      <w:r w:rsidRPr="00CA1E17">
        <w:rPr>
          <w:rFonts w:ascii="Arial" w:hAnsi="Arial" w:cs="Arial"/>
          <w:b/>
          <w:sz w:val="28"/>
          <w:szCs w:val="28"/>
          <w:u w:val="single"/>
        </w:rPr>
        <w:t>/201</w:t>
      </w:r>
      <w:r w:rsidR="00FF752E">
        <w:rPr>
          <w:rFonts w:ascii="Arial" w:hAnsi="Arial" w:cs="Arial"/>
          <w:b/>
          <w:sz w:val="28"/>
          <w:szCs w:val="28"/>
          <w:u w:val="single"/>
        </w:rPr>
        <w:t>9</w:t>
      </w:r>
      <w:bookmarkStart w:id="0" w:name="_GoBack"/>
      <w:bookmarkEnd w:id="0"/>
    </w:p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C7F73" w:rsidRPr="009A4766" w:rsidRDefault="008C7F73" w:rsidP="00FF752E">
      <w:pPr>
        <w:tabs>
          <w:tab w:val="left" w:pos="3969"/>
        </w:tabs>
        <w:spacing w:after="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9A4766">
        <w:rPr>
          <w:rFonts w:ascii="Arial" w:hAnsi="Arial" w:cs="Arial"/>
          <w:i/>
          <w:sz w:val="24"/>
          <w:szCs w:val="24"/>
        </w:rPr>
        <w:t xml:space="preserve">Dispõe sobre </w:t>
      </w:r>
      <w:r w:rsidR="00FF752E">
        <w:rPr>
          <w:rFonts w:ascii="Arial" w:hAnsi="Arial" w:cs="Arial"/>
          <w:i/>
          <w:sz w:val="24"/>
          <w:szCs w:val="24"/>
        </w:rPr>
        <w:t>designação dos membros da Coordenadoria da Unidade de Controle Interno.</w:t>
      </w:r>
    </w:p>
    <w:p w:rsidR="005914A3" w:rsidRPr="008C7F73" w:rsidRDefault="005914A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F73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c/</w:t>
      </w:r>
      <w:proofErr w:type="gramStart"/>
      <w:r w:rsidRPr="008C7F73">
        <w:rPr>
          <w:rFonts w:ascii="Arial" w:hAnsi="Arial" w:cs="Arial"/>
          <w:sz w:val="24"/>
          <w:szCs w:val="24"/>
        </w:rPr>
        <w:t>c</w:t>
      </w:r>
      <w:proofErr w:type="gramEnd"/>
      <w:r w:rsidRPr="008C7F73">
        <w:rPr>
          <w:rFonts w:ascii="Arial" w:hAnsi="Arial" w:cs="Arial"/>
          <w:sz w:val="24"/>
          <w:szCs w:val="24"/>
        </w:rPr>
        <w:t xml:space="preserve"> Art. 35, II, “d”, da</w:t>
      </w:r>
      <w:r w:rsidR="00FF752E">
        <w:rPr>
          <w:rFonts w:ascii="Arial" w:hAnsi="Arial" w:cs="Arial"/>
          <w:sz w:val="24"/>
          <w:szCs w:val="24"/>
        </w:rPr>
        <w:t xml:space="preserve"> Lei Complementar nº 1.478/2012,</w:t>
      </w:r>
    </w:p>
    <w:p w:rsidR="00FF752E" w:rsidRPr="008C7F73" w:rsidRDefault="00FF752E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necessidade de compor o quadro de membros auxiliares da Coordenadoria da Unidade de Controle Interno; </w:t>
      </w: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910" w:rsidRDefault="00C83910" w:rsidP="008C7F7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7F73" w:rsidRPr="005914A3" w:rsidRDefault="008C7F73" w:rsidP="00FF752E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8"/>
          <w:szCs w:val="28"/>
        </w:rPr>
      </w:pPr>
      <w:r w:rsidRPr="005914A3">
        <w:rPr>
          <w:rFonts w:ascii="Arial" w:hAnsi="Arial" w:cs="Arial"/>
          <w:b/>
          <w:bCs/>
          <w:sz w:val="28"/>
          <w:szCs w:val="28"/>
          <w:u w:val="single"/>
        </w:rPr>
        <w:t>RESOLVE</w:t>
      </w:r>
      <w:r w:rsidRPr="005914A3">
        <w:rPr>
          <w:rFonts w:ascii="Arial" w:hAnsi="Arial" w:cs="Arial"/>
          <w:b/>
          <w:bCs/>
          <w:sz w:val="28"/>
          <w:szCs w:val="28"/>
        </w:rPr>
        <w:t>:</w:t>
      </w: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C83910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bCs/>
          <w:sz w:val="24"/>
          <w:szCs w:val="24"/>
        </w:rPr>
        <w:t>Art. 1º</w:t>
      </w:r>
      <w:r w:rsidRPr="008C7F73">
        <w:rPr>
          <w:rFonts w:ascii="Arial" w:hAnsi="Arial" w:cs="Arial"/>
          <w:sz w:val="24"/>
          <w:szCs w:val="24"/>
        </w:rPr>
        <w:t xml:space="preserve"> - </w:t>
      </w:r>
      <w:r w:rsidR="00FF752E">
        <w:rPr>
          <w:rFonts w:ascii="Arial" w:hAnsi="Arial" w:cs="Arial"/>
          <w:bCs/>
          <w:sz w:val="24"/>
          <w:szCs w:val="24"/>
        </w:rPr>
        <w:t>DESIGNAR</w:t>
      </w:r>
      <w:r w:rsidRPr="008C7F73">
        <w:rPr>
          <w:rFonts w:ascii="Arial" w:hAnsi="Arial" w:cs="Arial"/>
          <w:sz w:val="24"/>
          <w:szCs w:val="24"/>
        </w:rPr>
        <w:t xml:space="preserve"> </w:t>
      </w:r>
      <w:r w:rsidR="00C56CF8">
        <w:rPr>
          <w:rFonts w:ascii="Arial" w:hAnsi="Arial" w:cs="Arial"/>
          <w:sz w:val="24"/>
          <w:szCs w:val="24"/>
        </w:rPr>
        <w:t>o</w:t>
      </w:r>
      <w:r w:rsidRPr="008C7F73">
        <w:rPr>
          <w:rFonts w:ascii="Arial" w:hAnsi="Arial" w:cs="Arial"/>
          <w:sz w:val="24"/>
          <w:szCs w:val="24"/>
        </w:rPr>
        <w:t xml:space="preserve"> Sr.</w:t>
      </w:r>
      <w:r w:rsidR="00C56CF8" w:rsidRPr="00C56CF8">
        <w:rPr>
          <w:rFonts w:ascii="Arial" w:hAnsi="Arial" w:cs="Arial"/>
          <w:b/>
          <w:sz w:val="24"/>
          <w:szCs w:val="24"/>
        </w:rPr>
        <w:t xml:space="preserve"> </w:t>
      </w:r>
      <w:r w:rsidR="00C56CF8" w:rsidRPr="00AB7616">
        <w:rPr>
          <w:rFonts w:ascii="Arial" w:hAnsi="Arial" w:cs="Arial"/>
          <w:b/>
          <w:sz w:val="24"/>
          <w:szCs w:val="24"/>
        </w:rPr>
        <w:t>JOSÉ RONALDO DINIZ MAURO</w:t>
      </w:r>
      <w:r w:rsidRPr="008C7F73">
        <w:rPr>
          <w:rFonts w:ascii="Arial" w:hAnsi="Arial" w:cs="Arial"/>
          <w:bCs/>
          <w:sz w:val="24"/>
          <w:szCs w:val="24"/>
        </w:rPr>
        <w:t>,</w:t>
      </w:r>
      <w:r w:rsidR="00C56CF8">
        <w:rPr>
          <w:rFonts w:ascii="Arial" w:hAnsi="Arial" w:cs="Arial"/>
          <w:bCs/>
          <w:sz w:val="24"/>
          <w:szCs w:val="24"/>
        </w:rPr>
        <w:t xml:space="preserve"> servidor efetivo,</w:t>
      </w:r>
      <w:r w:rsidRPr="008C7F73">
        <w:rPr>
          <w:rFonts w:ascii="Arial" w:hAnsi="Arial" w:cs="Arial"/>
          <w:sz w:val="24"/>
          <w:szCs w:val="24"/>
        </w:rPr>
        <w:t xml:space="preserve"> </w:t>
      </w:r>
      <w:r w:rsidR="00FF752E">
        <w:rPr>
          <w:rFonts w:ascii="Arial" w:hAnsi="Arial" w:cs="Arial"/>
          <w:sz w:val="24"/>
          <w:szCs w:val="24"/>
        </w:rPr>
        <w:t xml:space="preserve">para compor a </w:t>
      </w:r>
      <w:r w:rsidR="00C83910" w:rsidRPr="00C83910">
        <w:rPr>
          <w:rFonts w:ascii="Arial" w:hAnsi="Arial" w:cs="Arial"/>
          <w:sz w:val="24"/>
          <w:szCs w:val="24"/>
        </w:rPr>
        <w:t>Coordenadoria da Unidade de Controle Interno</w:t>
      </w:r>
      <w:r w:rsidR="00FF752E">
        <w:rPr>
          <w:rFonts w:ascii="Arial" w:hAnsi="Arial" w:cs="Arial"/>
          <w:sz w:val="24"/>
          <w:szCs w:val="24"/>
        </w:rPr>
        <w:t xml:space="preserve"> do município de Liberdade – CUMCIL, como membro auxiliar da Coordenadoria da Unidade de Controle Interno.</w:t>
      </w:r>
    </w:p>
    <w:p w:rsidR="00CA1E17" w:rsidRPr="008C7F73" w:rsidRDefault="00CA1E17" w:rsidP="008C7F7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8C7F73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sz w:val="24"/>
          <w:szCs w:val="24"/>
        </w:rPr>
        <w:t>Art. 2º</w:t>
      </w:r>
      <w:r w:rsidRPr="008C7F73">
        <w:rPr>
          <w:rFonts w:ascii="Arial" w:hAnsi="Arial" w:cs="Arial"/>
          <w:sz w:val="24"/>
          <w:szCs w:val="24"/>
        </w:rPr>
        <w:t xml:space="preserve"> - Esta Portaria entra em vigor na data da sua publicação, revogando-se as disposições em contrário.</w:t>
      </w: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8C7F73" w:rsidRDefault="008C7F73" w:rsidP="00C8391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sz w:val="24"/>
          <w:szCs w:val="24"/>
        </w:rPr>
        <w:t>Publique-se, registra-se e cumpra-se.</w:t>
      </w:r>
    </w:p>
    <w:p w:rsidR="00CA1E17" w:rsidRDefault="00CA1E17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7F73" w:rsidRPr="008C7F73" w:rsidRDefault="008C7F73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sz w:val="24"/>
          <w:szCs w:val="24"/>
        </w:rPr>
        <w:t xml:space="preserve">Liberdade, </w:t>
      </w:r>
      <w:r w:rsidR="00FF752E">
        <w:rPr>
          <w:rFonts w:ascii="Arial" w:hAnsi="Arial" w:cs="Arial"/>
          <w:sz w:val="24"/>
          <w:szCs w:val="24"/>
        </w:rPr>
        <w:t>02 de maio</w:t>
      </w:r>
      <w:r w:rsidRPr="008C7F73">
        <w:rPr>
          <w:rFonts w:ascii="Arial" w:hAnsi="Arial" w:cs="Arial"/>
          <w:sz w:val="24"/>
          <w:szCs w:val="24"/>
        </w:rPr>
        <w:t xml:space="preserve"> de 201</w:t>
      </w:r>
      <w:r w:rsidR="00FF752E">
        <w:rPr>
          <w:rFonts w:ascii="Arial" w:hAnsi="Arial" w:cs="Arial"/>
          <w:sz w:val="24"/>
          <w:szCs w:val="24"/>
        </w:rPr>
        <w:t>9</w:t>
      </w:r>
      <w:r w:rsidRPr="008C7F73">
        <w:rPr>
          <w:rFonts w:ascii="Arial" w:hAnsi="Arial" w:cs="Arial"/>
          <w:sz w:val="24"/>
          <w:szCs w:val="24"/>
        </w:rPr>
        <w:t>.</w:t>
      </w:r>
    </w:p>
    <w:p w:rsidR="00C83910" w:rsidRPr="008C7F73" w:rsidRDefault="00C83910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F752E" w:rsidRDefault="00FF752E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F73" w:rsidRPr="008C7F73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7F73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C97F49" w:rsidRDefault="008C7F73" w:rsidP="00C83910">
      <w:pPr>
        <w:spacing w:after="0" w:line="360" w:lineRule="auto"/>
        <w:jc w:val="center"/>
        <w:rPr>
          <w:rFonts w:ascii="Arial" w:hAnsi="Arial" w:cs="Arial"/>
        </w:rPr>
      </w:pPr>
      <w:r w:rsidRPr="008C7F73">
        <w:rPr>
          <w:rFonts w:ascii="Arial" w:hAnsi="Arial" w:cs="Arial"/>
          <w:b/>
          <w:bCs/>
          <w:i/>
          <w:iCs/>
          <w:sz w:val="24"/>
          <w:szCs w:val="24"/>
        </w:rPr>
        <w:t xml:space="preserve">Prefeita Municipal </w:t>
      </w:r>
      <w:r w:rsidR="00C97F49" w:rsidRPr="00C97F49">
        <w:rPr>
          <w:rFonts w:ascii="Arial" w:hAnsi="Arial" w:cs="Arial"/>
          <w:b/>
          <w:i/>
        </w:rPr>
        <w:t xml:space="preserve"> </w:t>
      </w:r>
    </w:p>
    <w:sectPr w:rsidR="00735605" w:rsidRPr="00C97F49" w:rsidSect="00FF752E">
      <w:headerReference w:type="default" r:id="rId7"/>
      <w:footerReference w:type="default" r:id="rId8"/>
      <w:pgSz w:w="11906" w:h="16838"/>
      <w:pgMar w:top="1078" w:right="1701" w:bottom="1417" w:left="1701" w:header="284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75" w:rsidRDefault="003C1075" w:rsidP="00840F93">
      <w:pPr>
        <w:spacing w:after="0" w:line="240" w:lineRule="auto"/>
      </w:pPr>
      <w:r>
        <w:separator/>
      </w:r>
    </w:p>
  </w:endnote>
  <w:endnote w:type="continuationSeparator" w:id="0">
    <w:p w:rsidR="003C1075" w:rsidRDefault="003C1075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75" w:rsidRDefault="003C1075" w:rsidP="00840F93">
      <w:pPr>
        <w:spacing w:after="0" w:line="240" w:lineRule="auto"/>
      </w:pPr>
      <w:r>
        <w:separator/>
      </w:r>
    </w:p>
  </w:footnote>
  <w:footnote w:type="continuationSeparator" w:id="0">
    <w:p w:rsidR="003C1075" w:rsidRDefault="003C1075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3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614C0"/>
    <w:rsid w:val="00071EC9"/>
    <w:rsid w:val="00072E26"/>
    <w:rsid w:val="00077655"/>
    <w:rsid w:val="0008721A"/>
    <w:rsid w:val="000C2D26"/>
    <w:rsid w:val="000E59F0"/>
    <w:rsid w:val="000F534B"/>
    <w:rsid w:val="000F59E4"/>
    <w:rsid w:val="00142571"/>
    <w:rsid w:val="00161F88"/>
    <w:rsid w:val="00182391"/>
    <w:rsid w:val="00191E78"/>
    <w:rsid w:val="00196CB8"/>
    <w:rsid w:val="001A0AFC"/>
    <w:rsid w:val="001C5FB7"/>
    <w:rsid w:val="001F5CCA"/>
    <w:rsid w:val="00207E4D"/>
    <w:rsid w:val="002351A9"/>
    <w:rsid w:val="00235E6B"/>
    <w:rsid w:val="00244DA7"/>
    <w:rsid w:val="00247319"/>
    <w:rsid w:val="002561FC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C1075"/>
    <w:rsid w:val="003D1533"/>
    <w:rsid w:val="003E5FC8"/>
    <w:rsid w:val="003E7E72"/>
    <w:rsid w:val="004074B6"/>
    <w:rsid w:val="00443D0D"/>
    <w:rsid w:val="00444785"/>
    <w:rsid w:val="00445EE4"/>
    <w:rsid w:val="00467BB0"/>
    <w:rsid w:val="004D1A34"/>
    <w:rsid w:val="004E22E5"/>
    <w:rsid w:val="004F1F47"/>
    <w:rsid w:val="00514545"/>
    <w:rsid w:val="00523965"/>
    <w:rsid w:val="005242AD"/>
    <w:rsid w:val="005439A8"/>
    <w:rsid w:val="00546D7D"/>
    <w:rsid w:val="005914A3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3175F"/>
    <w:rsid w:val="006544CD"/>
    <w:rsid w:val="00662DE8"/>
    <w:rsid w:val="00681110"/>
    <w:rsid w:val="006C52EC"/>
    <w:rsid w:val="006C60C2"/>
    <w:rsid w:val="00735605"/>
    <w:rsid w:val="00765B3D"/>
    <w:rsid w:val="00781F6A"/>
    <w:rsid w:val="00787C25"/>
    <w:rsid w:val="00796174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716AA"/>
    <w:rsid w:val="008B2AD4"/>
    <w:rsid w:val="008C7F73"/>
    <w:rsid w:val="008D2C03"/>
    <w:rsid w:val="008F1A82"/>
    <w:rsid w:val="008F660A"/>
    <w:rsid w:val="009027DD"/>
    <w:rsid w:val="00911CE9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A12879"/>
    <w:rsid w:val="00A62933"/>
    <w:rsid w:val="00A7214E"/>
    <w:rsid w:val="00AA59B7"/>
    <w:rsid w:val="00AB46D2"/>
    <w:rsid w:val="00AC699A"/>
    <w:rsid w:val="00AE44C6"/>
    <w:rsid w:val="00B44C68"/>
    <w:rsid w:val="00B63F17"/>
    <w:rsid w:val="00BF162D"/>
    <w:rsid w:val="00C0617B"/>
    <w:rsid w:val="00C31DD6"/>
    <w:rsid w:val="00C333A3"/>
    <w:rsid w:val="00C422CF"/>
    <w:rsid w:val="00C55B12"/>
    <w:rsid w:val="00C56CF8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93354"/>
    <w:rsid w:val="00DB72A7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0514"/>
    <w:rsid w:val="00F71D50"/>
    <w:rsid w:val="00F72450"/>
    <w:rsid w:val="00F776C5"/>
    <w:rsid w:val="00F947BA"/>
    <w:rsid w:val="00F94CB9"/>
    <w:rsid w:val="00FB3EF7"/>
    <w:rsid w:val="00FE6E56"/>
    <w:rsid w:val="00FF3918"/>
    <w:rsid w:val="00FF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D13A3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783</Characters>
  <Application>Microsoft Office Word</Application>
  <DocSecurity>0</DocSecurity>
  <Lines>14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3</cp:revision>
  <cp:lastPrinted>2018-06-20T13:52:00Z</cp:lastPrinted>
  <dcterms:created xsi:type="dcterms:W3CDTF">2019-06-11T12:36:00Z</dcterms:created>
  <dcterms:modified xsi:type="dcterms:W3CDTF">2019-06-11T12:41:00Z</dcterms:modified>
</cp:coreProperties>
</file>