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0A9E6" w14:textId="77777777" w:rsidR="00F91E5D" w:rsidRPr="00377272" w:rsidRDefault="00F91E5D" w:rsidP="00F91E5D">
      <w:pPr>
        <w:jc w:val="center"/>
        <w:rPr>
          <w:rFonts w:ascii="Bookman Old Style" w:hAnsi="Bookman Old Style" w:cs="Arial"/>
          <w:b/>
        </w:rPr>
      </w:pPr>
      <w:r w:rsidRPr="00377272">
        <w:rPr>
          <w:rFonts w:ascii="Bookman Old Style" w:hAnsi="Bookman Old Style" w:cs="Arial"/>
          <w:b/>
        </w:rPr>
        <w:t>RECIBO DE RETIRADA DE EDITAL</w:t>
      </w:r>
    </w:p>
    <w:p w14:paraId="2A12D052" w14:textId="5146961D" w:rsidR="00F91E5D" w:rsidRPr="00377272" w:rsidRDefault="00FC635A" w:rsidP="00F91E5D">
      <w:pPr>
        <w:jc w:val="center"/>
        <w:rPr>
          <w:rFonts w:ascii="Bookman Old Style" w:hAnsi="Bookman Old Style" w:cs="Arial"/>
          <w:b/>
        </w:rPr>
      </w:pPr>
      <w:r>
        <w:rPr>
          <w:rFonts w:ascii="Bookman Old Style" w:hAnsi="Bookman Old Style" w:cs="Arial"/>
          <w:b/>
          <w:noProof/>
          <w:lang w:eastAsia="pt-BR"/>
        </w:rPr>
        <mc:AlternateContent>
          <mc:Choice Requires="wps">
            <w:drawing>
              <wp:anchor distT="0" distB="0" distL="114300" distR="114300" simplePos="0" relativeHeight="251660288" behindDoc="0" locked="0" layoutInCell="1" allowOverlap="1" wp14:anchorId="50B04C12" wp14:editId="1F112DEB">
                <wp:simplePos x="0" y="0"/>
                <wp:positionH relativeFrom="column">
                  <wp:posOffset>-100330</wp:posOffset>
                </wp:positionH>
                <wp:positionV relativeFrom="paragraph">
                  <wp:posOffset>345440</wp:posOffset>
                </wp:positionV>
                <wp:extent cx="6029325" cy="4114800"/>
                <wp:effectExtent l="19050" t="1905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114800"/>
                        </a:xfrm>
                        <a:prstGeom prst="rect">
                          <a:avLst/>
                        </a:prstGeom>
                        <a:solidFill>
                          <a:srgbClr val="FFFFFF"/>
                        </a:solidFill>
                        <a:ln w="38100" cmpd="dbl">
                          <a:solidFill>
                            <a:srgbClr val="000000"/>
                          </a:solidFill>
                          <a:miter lim="800000"/>
                          <a:headEnd/>
                          <a:tailEnd/>
                        </a:ln>
                      </wps:spPr>
                      <wps:txbx>
                        <w:txbxContent>
                          <w:p w14:paraId="3AA46490" w14:textId="77777777" w:rsidR="00D01A78" w:rsidRDefault="00D01A78" w:rsidP="00F91E5D">
                            <w:pPr>
                              <w:spacing w:line="360" w:lineRule="auto"/>
                              <w:rPr>
                                <w:rFonts w:ascii="Bookman Old Style" w:hAnsi="Bookman Old Style"/>
                              </w:rPr>
                            </w:pPr>
                          </w:p>
                          <w:p w14:paraId="4FB2BA49" w14:textId="77777777" w:rsidR="00D01A78" w:rsidRPr="00FC635A" w:rsidRDefault="00D01A78" w:rsidP="00F91E5D">
                            <w:pPr>
                              <w:spacing w:line="360" w:lineRule="auto"/>
                              <w:rPr>
                                <w:rFonts w:ascii="Bookman Old Style" w:hAnsi="Bookman Old Style"/>
                              </w:rPr>
                            </w:pPr>
                            <w:r w:rsidRPr="00FC635A">
                              <w:rPr>
                                <w:rFonts w:ascii="Bookman Old Style" w:hAnsi="Bookman Old Style"/>
                              </w:rPr>
                              <w:t>Razão Social: ___________________________________________________________________</w:t>
                            </w:r>
                          </w:p>
                          <w:p w14:paraId="16A1686D"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CNPJ N° ________________________________________________________________________</w:t>
                            </w:r>
                          </w:p>
                          <w:p w14:paraId="492FD246"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Endereço:_______________________________________________________________________</w:t>
                            </w:r>
                          </w:p>
                          <w:p w14:paraId="4AA29581"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E-mail: _________________________________________________________________________</w:t>
                            </w:r>
                          </w:p>
                          <w:p w14:paraId="5A4E5A0B"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Cidade:_______________________________ Estado:_____ Telefone:____________________</w:t>
                            </w:r>
                          </w:p>
                          <w:p w14:paraId="0AE12C38"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Pessoa para contato:_____________________________________________________________</w:t>
                            </w:r>
                          </w:p>
                          <w:p w14:paraId="5E64B185" w14:textId="77777777" w:rsidR="00D01A78" w:rsidRDefault="00D01A78" w:rsidP="00C24D0D">
                            <w:pPr>
                              <w:spacing w:line="360" w:lineRule="auto"/>
                              <w:jc w:val="both"/>
                              <w:rPr>
                                <w:rFonts w:ascii="Bookman Old Style" w:hAnsi="Bookman Old Style"/>
                              </w:rPr>
                            </w:pPr>
                            <w:r w:rsidRPr="00FC635A">
                              <w:rPr>
                                <w:rFonts w:ascii="Bookman Old Style" w:hAnsi="Bookman Old Style"/>
                              </w:rPr>
                              <w:t xml:space="preserve">Recebemos nesta data, cópia do instrumento convocatório da licitação acima </w:t>
                            </w:r>
                          </w:p>
                          <w:p w14:paraId="7B6A1A1C" w14:textId="57FB1D06" w:rsidR="00D01A78" w:rsidRPr="00FC635A" w:rsidRDefault="00D01A78" w:rsidP="00C24D0D">
                            <w:pPr>
                              <w:spacing w:line="360" w:lineRule="auto"/>
                              <w:jc w:val="both"/>
                              <w:rPr>
                                <w:rFonts w:ascii="Bookman Old Style" w:hAnsi="Bookman Old Style"/>
                              </w:rPr>
                            </w:pPr>
                            <w:proofErr w:type="gramStart"/>
                            <w:r w:rsidRPr="00FC635A">
                              <w:rPr>
                                <w:rFonts w:ascii="Bookman Old Style" w:hAnsi="Bookman Old Style"/>
                              </w:rPr>
                              <w:t>identificada</w:t>
                            </w:r>
                            <w:proofErr w:type="gramEnd"/>
                            <w:r w:rsidRPr="00FC635A">
                              <w:rPr>
                                <w:rFonts w:ascii="Bookman Old Style" w:hAnsi="Bookman Old Style"/>
                              </w:rPr>
                              <w:t>.</w:t>
                            </w:r>
                          </w:p>
                          <w:p w14:paraId="3078A619" w14:textId="50CB8E85" w:rsidR="00D01A78" w:rsidRPr="00FC635A" w:rsidRDefault="00D01A78" w:rsidP="00C24D0D">
                            <w:pPr>
                              <w:spacing w:line="360" w:lineRule="auto"/>
                              <w:jc w:val="both"/>
                              <w:rPr>
                                <w:rFonts w:ascii="Bookman Old Style" w:hAnsi="Bookman Old Style"/>
                              </w:rPr>
                            </w:pPr>
                            <w:r w:rsidRPr="00FC635A">
                              <w:t xml:space="preserve">Local: _______________________, _____ de ____________ </w:t>
                            </w:r>
                            <w:proofErr w:type="spellStart"/>
                            <w:r w:rsidRPr="00FC635A">
                              <w:t>de</w:t>
                            </w:r>
                            <w:proofErr w:type="spellEnd"/>
                            <w:r w:rsidRPr="00FC635A">
                              <w:t xml:space="preserve"> 2021</w:t>
                            </w:r>
                          </w:p>
                          <w:p w14:paraId="1F88E5B9" w14:textId="77777777" w:rsidR="00D01A78" w:rsidRPr="003C1C2D" w:rsidRDefault="00D01A78" w:rsidP="00F91E5D">
                            <w:pPr>
                              <w:jc w:val="center"/>
                              <w:rPr>
                                <w:sz w:val="28"/>
                                <w:szCs w:val="28"/>
                              </w:rPr>
                            </w:pPr>
                          </w:p>
                          <w:p w14:paraId="61E1BF79" w14:textId="77777777" w:rsidR="00D01A78" w:rsidRDefault="00D01A78" w:rsidP="00F91E5D">
                            <w:pPr>
                              <w:jc w:val="center"/>
                            </w:pPr>
                          </w:p>
                          <w:p w14:paraId="2C7B79EC" w14:textId="77777777" w:rsidR="00D01A78" w:rsidRDefault="00D01A78" w:rsidP="00F91E5D">
                            <w:pPr>
                              <w:jc w:val="center"/>
                            </w:pPr>
                            <w:r>
                              <w:t>Ass.:____________________________</w:t>
                            </w:r>
                          </w:p>
                          <w:p w14:paraId="18011AF8" w14:textId="77777777" w:rsidR="00D01A78" w:rsidRDefault="00D01A78" w:rsidP="00F91E5D">
                            <w:pPr>
                              <w:jc w:val="center"/>
                            </w:pPr>
                          </w:p>
                          <w:p w14:paraId="7D745376" w14:textId="77777777" w:rsidR="00D01A78" w:rsidRDefault="00D01A78" w:rsidP="00F91E5D">
                            <w:pPr>
                              <w:pBdr>
                                <w:bottom w:val="single" w:sz="12" w:space="1" w:color="auto"/>
                              </w:pBdr>
                              <w:jc w:val="center"/>
                            </w:pPr>
                            <w:r>
                              <w:t>CPF:____________________________</w:t>
                            </w:r>
                          </w:p>
                          <w:p w14:paraId="72B2DEFC" w14:textId="77777777" w:rsidR="00D01A78" w:rsidRDefault="00D01A78" w:rsidP="00F91E5D">
                            <w:pPr>
                              <w:pBdr>
                                <w:bottom w:val="single" w:sz="12" w:space="1" w:color="auto"/>
                              </w:pBdr>
                              <w:jc w:val="center"/>
                            </w:pPr>
                          </w:p>
                          <w:p w14:paraId="532152F8" w14:textId="77777777" w:rsidR="00D01A78" w:rsidRDefault="00D01A78" w:rsidP="00F91E5D">
                            <w:pPr>
                              <w:pBdr>
                                <w:bottom w:val="single" w:sz="12" w:space="1" w:color="auto"/>
                              </w:pBdr>
                              <w:jc w:val="center"/>
                            </w:pPr>
                          </w:p>
                          <w:p w14:paraId="4078E3D0" w14:textId="77777777" w:rsidR="00D01A78" w:rsidRDefault="00D01A78" w:rsidP="00F91E5D">
                            <w:pPr>
                              <w:pBdr>
                                <w:bottom w:val="single" w:sz="12"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04C12" id="_x0000_t202" coordsize="21600,21600" o:spt="202" path="m,l,21600r21600,l21600,xe">
                <v:stroke joinstyle="miter"/>
                <v:path gradientshapeok="t" o:connecttype="rect"/>
              </v:shapetype>
              <v:shape id="Text Box 2" o:spid="_x0000_s1026" type="#_x0000_t202" style="position:absolute;left:0;text-align:left;margin-left:-7.9pt;margin-top:27.2pt;width:474.75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" strokeweight="3pt">
                <v:stroke linestyle="thinThin"/>
                <v:textbox>
                  <w:txbxContent>
                    <w:p w14:paraId="3AA46490" w14:textId="77777777" w:rsidR="00D01A78" w:rsidRDefault="00D01A78" w:rsidP="00F91E5D">
                      <w:pPr>
                        <w:spacing w:line="360" w:lineRule="auto"/>
                        <w:rPr>
                          <w:rFonts w:ascii="Bookman Old Style" w:hAnsi="Bookman Old Style"/>
                        </w:rPr>
                      </w:pPr>
                    </w:p>
                    <w:p w14:paraId="4FB2BA49" w14:textId="77777777" w:rsidR="00D01A78" w:rsidRPr="00FC635A" w:rsidRDefault="00D01A78" w:rsidP="00F91E5D">
                      <w:pPr>
                        <w:spacing w:line="360" w:lineRule="auto"/>
                        <w:rPr>
                          <w:rFonts w:ascii="Bookman Old Style" w:hAnsi="Bookman Old Style"/>
                        </w:rPr>
                      </w:pPr>
                      <w:r w:rsidRPr="00FC635A">
                        <w:rPr>
                          <w:rFonts w:ascii="Bookman Old Style" w:hAnsi="Bookman Old Style"/>
                        </w:rPr>
                        <w:t>Razão Social: ___________________________________________________________________</w:t>
                      </w:r>
                    </w:p>
                    <w:p w14:paraId="16A1686D"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CNPJ N° ________________________________________________________________________</w:t>
                      </w:r>
                    </w:p>
                    <w:p w14:paraId="492FD246"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Endereço:_______________________________________________________________________</w:t>
                      </w:r>
                    </w:p>
                    <w:p w14:paraId="4AA29581"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E-mail: _________________________________________________________________________</w:t>
                      </w:r>
                    </w:p>
                    <w:p w14:paraId="5A4E5A0B"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Cidade:_______________________________ Estado:_____ Telefone:____________________</w:t>
                      </w:r>
                    </w:p>
                    <w:p w14:paraId="0AE12C38" w14:textId="77777777" w:rsidR="00D01A78" w:rsidRPr="00FC635A" w:rsidRDefault="00D01A78" w:rsidP="00F91E5D">
                      <w:pPr>
                        <w:spacing w:line="360" w:lineRule="auto"/>
                        <w:jc w:val="both"/>
                        <w:rPr>
                          <w:rFonts w:ascii="Bookman Old Style" w:hAnsi="Bookman Old Style"/>
                        </w:rPr>
                      </w:pPr>
                      <w:r w:rsidRPr="00FC635A">
                        <w:rPr>
                          <w:rFonts w:ascii="Bookman Old Style" w:hAnsi="Bookman Old Style"/>
                        </w:rPr>
                        <w:t>Pessoa para contato:_____________________________________________________________</w:t>
                      </w:r>
                    </w:p>
                    <w:p w14:paraId="5E64B185" w14:textId="77777777" w:rsidR="00D01A78" w:rsidRDefault="00D01A78" w:rsidP="00C24D0D">
                      <w:pPr>
                        <w:spacing w:line="360" w:lineRule="auto"/>
                        <w:jc w:val="both"/>
                        <w:rPr>
                          <w:rFonts w:ascii="Bookman Old Style" w:hAnsi="Bookman Old Style"/>
                        </w:rPr>
                      </w:pPr>
                      <w:r w:rsidRPr="00FC635A">
                        <w:rPr>
                          <w:rFonts w:ascii="Bookman Old Style" w:hAnsi="Bookman Old Style"/>
                        </w:rPr>
                        <w:t xml:space="preserve">Recebemos nesta data, cópia do instrumento convocatório da licitação acima </w:t>
                      </w:r>
                    </w:p>
                    <w:p w14:paraId="7B6A1A1C" w14:textId="57FB1D06" w:rsidR="00D01A78" w:rsidRPr="00FC635A" w:rsidRDefault="00D01A78" w:rsidP="00C24D0D">
                      <w:pPr>
                        <w:spacing w:line="360" w:lineRule="auto"/>
                        <w:jc w:val="both"/>
                        <w:rPr>
                          <w:rFonts w:ascii="Bookman Old Style" w:hAnsi="Bookman Old Style"/>
                        </w:rPr>
                      </w:pPr>
                      <w:proofErr w:type="gramStart"/>
                      <w:r w:rsidRPr="00FC635A">
                        <w:rPr>
                          <w:rFonts w:ascii="Bookman Old Style" w:hAnsi="Bookman Old Style"/>
                        </w:rPr>
                        <w:t>identificada</w:t>
                      </w:r>
                      <w:proofErr w:type="gramEnd"/>
                      <w:r w:rsidRPr="00FC635A">
                        <w:rPr>
                          <w:rFonts w:ascii="Bookman Old Style" w:hAnsi="Bookman Old Style"/>
                        </w:rPr>
                        <w:t>.</w:t>
                      </w:r>
                    </w:p>
                    <w:p w14:paraId="3078A619" w14:textId="50CB8E85" w:rsidR="00D01A78" w:rsidRPr="00FC635A" w:rsidRDefault="00D01A78" w:rsidP="00C24D0D">
                      <w:pPr>
                        <w:spacing w:line="360" w:lineRule="auto"/>
                        <w:jc w:val="both"/>
                        <w:rPr>
                          <w:rFonts w:ascii="Bookman Old Style" w:hAnsi="Bookman Old Style"/>
                        </w:rPr>
                      </w:pPr>
                      <w:r w:rsidRPr="00FC635A">
                        <w:t xml:space="preserve">Local: _______________________, _____ de ____________ </w:t>
                      </w:r>
                      <w:proofErr w:type="spellStart"/>
                      <w:r w:rsidRPr="00FC635A">
                        <w:t>de</w:t>
                      </w:r>
                      <w:proofErr w:type="spellEnd"/>
                      <w:r w:rsidRPr="00FC635A">
                        <w:t xml:space="preserve"> 2021</w:t>
                      </w:r>
                    </w:p>
                    <w:p w14:paraId="1F88E5B9" w14:textId="77777777" w:rsidR="00D01A78" w:rsidRPr="003C1C2D" w:rsidRDefault="00D01A78" w:rsidP="00F91E5D">
                      <w:pPr>
                        <w:jc w:val="center"/>
                        <w:rPr>
                          <w:sz w:val="28"/>
                          <w:szCs w:val="28"/>
                        </w:rPr>
                      </w:pPr>
                    </w:p>
                    <w:p w14:paraId="61E1BF79" w14:textId="77777777" w:rsidR="00D01A78" w:rsidRDefault="00D01A78" w:rsidP="00F91E5D">
                      <w:pPr>
                        <w:jc w:val="center"/>
                      </w:pPr>
                    </w:p>
                    <w:p w14:paraId="2C7B79EC" w14:textId="77777777" w:rsidR="00D01A78" w:rsidRDefault="00D01A78" w:rsidP="00F91E5D">
                      <w:pPr>
                        <w:jc w:val="center"/>
                      </w:pPr>
                      <w:r>
                        <w:t>Ass.:____________________________</w:t>
                      </w:r>
                    </w:p>
                    <w:p w14:paraId="18011AF8" w14:textId="77777777" w:rsidR="00D01A78" w:rsidRDefault="00D01A78" w:rsidP="00F91E5D">
                      <w:pPr>
                        <w:jc w:val="center"/>
                      </w:pPr>
                    </w:p>
                    <w:p w14:paraId="7D745376" w14:textId="77777777" w:rsidR="00D01A78" w:rsidRDefault="00D01A78" w:rsidP="00F91E5D">
                      <w:pPr>
                        <w:pBdr>
                          <w:bottom w:val="single" w:sz="12" w:space="1" w:color="auto"/>
                        </w:pBdr>
                        <w:jc w:val="center"/>
                      </w:pPr>
                      <w:r>
                        <w:t>CPF:____________________________</w:t>
                      </w:r>
                    </w:p>
                    <w:p w14:paraId="72B2DEFC" w14:textId="77777777" w:rsidR="00D01A78" w:rsidRDefault="00D01A78" w:rsidP="00F91E5D">
                      <w:pPr>
                        <w:pBdr>
                          <w:bottom w:val="single" w:sz="12" w:space="1" w:color="auto"/>
                        </w:pBdr>
                        <w:jc w:val="center"/>
                      </w:pPr>
                    </w:p>
                    <w:p w14:paraId="532152F8" w14:textId="77777777" w:rsidR="00D01A78" w:rsidRDefault="00D01A78" w:rsidP="00F91E5D">
                      <w:pPr>
                        <w:pBdr>
                          <w:bottom w:val="single" w:sz="12" w:space="1" w:color="auto"/>
                        </w:pBdr>
                        <w:jc w:val="center"/>
                      </w:pPr>
                    </w:p>
                    <w:p w14:paraId="4078E3D0" w14:textId="77777777" w:rsidR="00D01A78" w:rsidRDefault="00D01A78" w:rsidP="00F91E5D">
                      <w:pPr>
                        <w:pBdr>
                          <w:bottom w:val="single" w:sz="12" w:space="1" w:color="auto"/>
                        </w:pBdr>
                        <w:jc w:val="center"/>
                      </w:pPr>
                    </w:p>
                  </w:txbxContent>
                </v:textbox>
              </v:shape>
            </w:pict>
          </mc:Fallback>
        </mc:AlternateContent>
      </w:r>
      <w:r w:rsidR="00F91E5D" w:rsidRPr="00377272">
        <w:rPr>
          <w:rFonts w:ascii="Bookman Old Style" w:hAnsi="Bookman Old Style" w:cs="Arial"/>
          <w:b/>
        </w:rPr>
        <w:t xml:space="preserve">PROCESSO Nº </w:t>
      </w:r>
      <w:r w:rsidR="00A678B1">
        <w:rPr>
          <w:rFonts w:ascii="Bookman Old Style" w:hAnsi="Bookman Old Style" w:cs="Arial"/>
          <w:b/>
        </w:rPr>
        <w:t>009</w:t>
      </w:r>
      <w:r w:rsidR="00D062C9">
        <w:rPr>
          <w:rFonts w:ascii="Bookman Old Style" w:hAnsi="Bookman Old Style" w:cs="Arial"/>
          <w:b/>
        </w:rPr>
        <w:t>/20</w:t>
      </w:r>
      <w:r w:rsidR="00267E6B">
        <w:rPr>
          <w:rFonts w:ascii="Bookman Old Style" w:hAnsi="Bookman Old Style" w:cs="Arial"/>
          <w:b/>
        </w:rPr>
        <w:t>21</w:t>
      </w:r>
      <w:r w:rsidR="00D42A5B" w:rsidRPr="00377272">
        <w:rPr>
          <w:rFonts w:ascii="Bookman Old Style" w:hAnsi="Bookman Old Style" w:cs="Arial"/>
          <w:b/>
        </w:rPr>
        <w:t xml:space="preserve"> </w:t>
      </w:r>
      <w:r w:rsidR="00F91E5D" w:rsidRPr="00377272">
        <w:rPr>
          <w:rFonts w:ascii="Bookman Old Style" w:hAnsi="Bookman Old Style" w:cs="Arial"/>
          <w:b/>
        </w:rPr>
        <w:t xml:space="preserve">- PREGÃO </w:t>
      </w:r>
      <w:r w:rsidR="00D42A5B" w:rsidRPr="00377272">
        <w:rPr>
          <w:rFonts w:ascii="Bookman Old Style" w:hAnsi="Bookman Old Style" w:cs="Arial"/>
          <w:b/>
        </w:rPr>
        <w:t>PRESENCIAL Nº</w:t>
      </w:r>
      <w:r w:rsidR="00A678B1">
        <w:rPr>
          <w:rFonts w:ascii="Bookman Old Style" w:hAnsi="Bookman Old Style" w:cs="Arial"/>
          <w:b/>
        </w:rPr>
        <w:t>006</w:t>
      </w:r>
      <w:r w:rsidR="00D062C9">
        <w:rPr>
          <w:rFonts w:ascii="Bookman Old Style" w:hAnsi="Bookman Old Style" w:cs="Arial"/>
          <w:b/>
        </w:rPr>
        <w:t>/</w:t>
      </w:r>
      <w:r w:rsidR="00267E6B">
        <w:rPr>
          <w:rFonts w:ascii="Bookman Old Style" w:hAnsi="Bookman Old Style" w:cs="Arial"/>
          <w:b/>
        </w:rPr>
        <w:t>2021</w:t>
      </w:r>
    </w:p>
    <w:p w14:paraId="2ECEA59E" w14:textId="3F8AF786" w:rsidR="00F91E5D" w:rsidRPr="00377272" w:rsidRDefault="00F91E5D" w:rsidP="00F91E5D">
      <w:pPr>
        <w:jc w:val="both"/>
        <w:rPr>
          <w:rFonts w:ascii="Bookman Old Style" w:hAnsi="Bookman Old Style" w:cs="Arial"/>
        </w:rPr>
      </w:pPr>
    </w:p>
    <w:p w14:paraId="48B47158" w14:textId="77777777" w:rsidR="00F91E5D" w:rsidRPr="00377272" w:rsidRDefault="00F91E5D" w:rsidP="00F91E5D">
      <w:pPr>
        <w:jc w:val="both"/>
        <w:rPr>
          <w:rFonts w:ascii="Bookman Old Style" w:hAnsi="Bookman Old Style" w:cs="Arial"/>
        </w:rPr>
      </w:pPr>
    </w:p>
    <w:p w14:paraId="4D6D19BB" w14:textId="77777777" w:rsidR="00F91E5D" w:rsidRPr="00377272" w:rsidRDefault="00F91E5D" w:rsidP="00F91E5D">
      <w:pPr>
        <w:jc w:val="both"/>
        <w:rPr>
          <w:rFonts w:ascii="Bookman Old Style" w:hAnsi="Bookman Old Style" w:cs="Arial"/>
        </w:rPr>
      </w:pPr>
    </w:p>
    <w:p w14:paraId="6D80EFD3" w14:textId="77777777" w:rsidR="00F91E5D" w:rsidRPr="00377272" w:rsidRDefault="00F91E5D" w:rsidP="00F91E5D">
      <w:pPr>
        <w:jc w:val="both"/>
        <w:rPr>
          <w:rFonts w:ascii="Bookman Old Style" w:hAnsi="Bookman Old Style" w:cs="Arial"/>
        </w:rPr>
      </w:pPr>
    </w:p>
    <w:p w14:paraId="067D6A24" w14:textId="77777777" w:rsidR="00F91E5D" w:rsidRPr="00377272" w:rsidRDefault="00F91E5D" w:rsidP="00F91E5D">
      <w:pPr>
        <w:jc w:val="both"/>
        <w:rPr>
          <w:rFonts w:ascii="Bookman Old Style" w:hAnsi="Bookman Old Style" w:cs="Arial"/>
        </w:rPr>
      </w:pPr>
    </w:p>
    <w:p w14:paraId="145D9D8E" w14:textId="77777777" w:rsidR="00F91E5D" w:rsidRPr="00377272" w:rsidRDefault="00F91E5D" w:rsidP="00F91E5D">
      <w:pPr>
        <w:jc w:val="both"/>
        <w:rPr>
          <w:rFonts w:ascii="Bookman Old Style" w:hAnsi="Bookman Old Style" w:cs="Arial"/>
        </w:rPr>
      </w:pPr>
    </w:p>
    <w:p w14:paraId="66720615" w14:textId="77777777" w:rsidR="00F91E5D" w:rsidRPr="00377272" w:rsidRDefault="00F91E5D" w:rsidP="00F91E5D">
      <w:pPr>
        <w:jc w:val="both"/>
        <w:rPr>
          <w:rFonts w:ascii="Bookman Old Style" w:hAnsi="Bookman Old Style" w:cs="Arial"/>
        </w:rPr>
      </w:pPr>
    </w:p>
    <w:p w14:paraId="3F6047FE" w14:textId="77777777" w:rsidR="00F91E5D" w:rsidRPr="00377272" w:rsidRDefault="00F91E5D" w:rsidP="00F91E5D">
      <w:pPr>
        <w:jc w:val="both"/>
        <w:rPr>
          <w:rFonts w:ascii="Bookman Old Style" w:hAnsi="Bookman Old Style" w:cs="Arial"/>
        </w:rPr>
      </w:pPr>
    </w:p>
    <w:p w14:paraId="6BB6B87B" w14:textId="77777777" w:rsidR="00F91E5D" w:rsidRPr="00377272" w:rsidRDefault="00F91E5D" w:rsidP="00F91E5D">
      <w:pPr>
        <w:jc w:val="both"/>
        <w:rPr>
          <w:rFonts w:ascii="Bookman Old Style" w:hAnsi="Bookman Old Style" w:cs="Arial"/>
        </w:rPr>
      </w:pPr>
    </w:p>
    <w:p w14:paraId="5BD04563" w14:textId="77777777" w:rsidR="00F91E5D" w:rsidRPr="00377272" w:rsidRDefault="00F91E5D" w:rsidP="00F91E5D">
      <w:pPr>
        <w:jc w:val="both"/>
        <w:rPr>
          <w:rFonts w:ascii="Bookman Old Style" w:hAnsi="Bookman Old Style" w:cs="Arial"/>
        </w:rPr>
      </w:pPr>
    </w:p>
    <w:p w14:paraId="6002C6CC" w14:textId="77777777" w:rsidR="00F91E5D" w:rsidRPr="00377272" w:rsidRDefault="00F91E5D" w:rsidP="00F91E5D">
      <w:pPr>
        <w:jc w:val="both"/>
        <w:rPr>
          <w:rFonts w:ascii="Bookman Old Style" w:hAnsi="Bookman Old Style" w:cs="Arial"/>
        </w:rPr>
      </w:pPr>
    </w:p>
    <w:p w14:paraId="65916629" w14:textId="77777777" w:rsidR="00F91E5D" w:rsidRPr="00377272" w:rsidRDefault="00F91E5D" w:rsidP="00F91E5D">
      <w:pPr>
        <w:jc w:val="both"/>
        <w:rPr>
          <w:rFonts w:ascii="Bookman Old Style" w:hAnsi="Bookman Old Style" w:cs="Arial"/>
        </w:rPr>
      </w:pPr>
    </w:p>
    <w:p w14:paraId="16091BDF" w14:textId="77777777" w:rsidR="009837B9" w:rsidRDefault="009837B9" w:rsidP="00F91E5D">
      <w:pPr>
        <w:ind w:firstLine="708"/>
        <w:jc w:val="both"/>
        <w:rPr>
          <w:rFonts w:ascii="Bookman Old Style" w:hAnsi="Bookman Old Style" w:cs="Arial"/>
        </w:rPr>
      </w:pPr>
    </w:p>
    <w:p w14:paraId="3C6A03A9" w14:textId="77777777" w:rsidR="00FC635A" w:rsidRDefault="00FC635A" w:rsidP="00F91E5D">
      <w:pPr>
        <w:ind w:firstLine="708"/>
        <w:jc w:val="both"/>
        <w:rPr>
          <w:rFonts w:ascii="Bookman Old Style" w:hAnsi="Bookman Old Style" w:cs="Arial"/>
        </w:rPr>
      </w:pPr>
    </w:p>
    <w:p w14:paraId="767EFFD8" w14:textId="77777777" w:rsidR="00F91E5D" w:rsidRPr="00377272" w:rsidRDefault="00F91E5D" w:rsidP="00F91E5D">
      <w:pPr>
        <w:ind w:firstLine="708"/>
        <w:jc w:val="both"/>
        <w:rPr>
          <w:rFonts w:ascii="Bookman Old Style" w:hAnsi="Bookman Old Style" w:cs="Arial"/>
        </w:rPr>
      </w:pPr>
      <w:r w:rsidRPr="00377272">
        <w:rPr>
          <w:rFonts w:ascii="Bookman Old Style" w:hAnsi="Bookman Old Style" w:cs="Arial"/>
        </w:rPr>
        <w:t>Senhor Licitante,</w:t>
      </w:r>
    </w:p>
    <w:p w14:paraId="0129E667" w14:textId="70047F4F" w:rsidR="00F91E5D" w:rsidRPr="00377272" w:rsidRDefault="00F91E5D" w:rsidP="00F91E5D">
      <w:pPr>
        <w:ind w:firstLine="708"/>
        <w:jc w:val="both"/>
        <w:rPr>
          <w:rFonts w:ascii="Bookman Old Style" w:hAnsi="Bookman Old Style" w:cs="Arial"/>
        </w:rPr>
      </w:pPr>
      <w:r w:rsidRPr="00377272">
        <w:rPr>
          <w:rFonts w:ascii="Bookman Old Style" w:hAnsi="Bookman Old Style" w:cs="Arial"/>
        </w:rPr>
        <w:t xml:space="preserve">Visando comunicação futura entre a Prefeitura Municipal de Liberdade e essa empresa, solicito de Vossa Senhoria preencher o recibo de entrega do Edital e remeter ao </w:t>
      </w:r>
      <w:r w:rsidRPr="00377272">
        <w:rPr>
          <w:rFonts w:ascii="Bookman Old Style" w:hAnsi="Bookman Old Style" w:cs="Arial"/>
          <w:b/>
        </w:rPr>
        <w:t xml:space="preserve">Setor de Licitação </w:t>
      </w:r>
      <w:r w:rsidRPr="00377272">
        <w:rPr>
          <w:rFonts w:ascii="Bookman Old Style" w:hAnsi="Bookman Old Style" w:cs="Arial"/>
        </w:rPr>
        <w:t>por meio do</w:t>
      </w:r>
      <w:r w:rsidR="00267E6B">
        <w:rPr>
          <w:rFonts w:ascii="Bookman Old Style" w:hAnsi="Bookman Old Style" w:cs="Arial"/>
        </w:rPr>
        <w:t xml:space="preserve"> telefone (32) 3293-1837</w:t>
      </w:r>
      <w:r w:rsidRPr="00377272">
        <w:rPr>
          <w:rFonts w:ascii="Bookman Old Style" w:hAnsi="Bookman Old Style" w:cs="Arial"/>
          <w:b/>
        </w:rPr>
        <w:t xml:space="preserve"> </w:t>
      </w:r>
      <w:r w:rsidRPr="00377272">
        <w:rPr>
          <w:rFonts w:ascii="Bookman Old Style" w:hAnsi="Bookman Old Style" w:cs="Arial"/>
        </w:rPr>
        <w:t xml:space="preserve">ou e-mail: </w:t>
      </w:r>
      <w:hyperlink r:id="rId8" w:history="1">
        <w:r w:rsidRPr="00377272">
          <w:rPr>
            <w:rStyle w:val="Hyperlink"/>
            <w:rFonts w:ascii="Bookman Old Style" w:hAnsi="Bookman Old Style" w:cs="Arial"/>
          </w:rPr>
          <w:t>licitacaoliberdade2017@gmail.com</w:t>
        </w:r>
      </w:hyperlink>
      <w:r w:rsidRPr="00377272">
        <w:rPr>
          <w:rFonts w:ascii="Bookman Old Style" w:hAnsi="Bookman Old Style" w:cs="Arial"/>
        </w:rPr>
        <w:t xml:space="preserve"> </w:t>
      </w:r>
    </w:p>
    <w:p w14:paraId="3F78A44E" w14:textId="77777777" w:rsidR="00F91E5D" w:rsidRPr="00377272" w:rsidRDefault="00F91E5D" w:rsidP="00F91E5D">
      <w:pPr>
        <w:ind w:firstLine="708"/>
        <w:jc w:val="both"/>
        <w:rPr>
          <w:rFonts w:ascii="Bookman Old Style" w:hAnsi="Bookman Old Style" w:cs="Arial"/>
        </w:rPr>
      </w:pPr>
      <w:r w:rsidRPr="00377272">
        <w:rPr>
          <w:rFonts w:ascii="Bookman Old Style" w:hAnsi="Bookman Old Style" w:cs="Arial"/>
        </w:rPr>
        <w:t xml:space="preserve">A não remessa do recibo, exime ao </w:t>
      </w:r>
      <w:r w:rsidRPr="00377272">
        <w:rPr>
          <w:rFonts w:ascii="Bookman Old Style" w:hAnsi="Bookman Old Style" w:cs="Arial"/>
          <w:b/>
        </w:rPr>
        <w:t xml:space="preserve">Setor de Licitação </w:t>
      </w:r>
      <w:r w:rsidRPr="00377272">
        <w:rPr>
          <w:rFonts w:ascii="Bookman Old Style" w:hAnsi="Bookman Old Style" w:cs="Arial"/>
        </w:rPr>
        <w:t>retificações ocorridas no instrumento convocatório, bem como de quaisquer informações adicionais.</w:t>
      </w:r>
    </w:p>
    <w:p w14:paraId="12442898" w14:textId="77777777" w:rsidR="00686427" w:rsidRPr="00377272" w:rsidRDefault="00686427" w:rsidP="00F91E5D">
      <w:pPr>
        <w:ind w:firstLine="708"/>
        <w:jc w:val="both"/>
        <w:rPr>
          <w:rFonts w:ascii="Bookman Old Style" w:hAnsi="Bookman Old Style" w:cs="Arial"/>
        </w:rPr>
      </w:pPr>
    </w:p>
    <w:p w14:paraId="5BD60F81" w14:textId="28948CA1" w:rsidR="00F91E5D" w:rsidRPr="00267E6B" w:rsidRDefault="00267E6B" w:rsidP="00686427">
      <w:pPr>
        <w:autoSpaceDE w:val="0"/>
        <w:autoSpaceDN w:val="0"/>
        <w:adjustRightInd w:val="0"/>
        <w:spacing w:after="0"/>
        <w:jc w:val="center"/>
        <w:rPr>
          <w:rFonts w:ascii="Bookman Old Style" w:hAnsi="Bookman Old Style"/>
          <w:b/>
          <w:i/>
        </w:rPr>
      </w:pPr>
      <w:r w:rsidRPr="00267E6B">
        <w:rPr>
          <w:rFonts w:ascii="Bookman Old Style" w:hAnsi="Bookman Old Style"/>
          <w:b/>
          <w:i/>
        </w:rPr>
        <w:t>Adelaide da Costa Figueiredo Ladeira</w:t>
      </w:r>
    </w:p>
    <w:p w14:paraId="3E1DC239" w14:textId="77777777" w:rsidR="00F91E5D" w:rsidRPr="00267E6B" w:rsidRDefault="00F91E5D" w:rsidP="00686427">
      <w:pPr>
        <w:autoSpaceDE w:val="0"/>
        <w:autoSpaceDN w:val="0"/>
        <w:adjustRightInd w:val="0"/>
        <w:spacing w:after="0"/>
        <w:ind w:left="540"/>
        <w:jc w:val="center"/>
        <w:rPr>
          <w:rFonts w:ascii="Bookman Old Style" w:hAnsi="Bookman Old Style"/>
          <w:b/>
          <w:i/>
        </w:rPr>
      </w:pPr>
      <w:r w:rsidRPr="00267E6B">
        <w:rPr>
          <w:rFonts w:ascii="Bookman Old Style" w:hAnsi="Bookman Old Style"/>
          <w:b/>
          <w:i/>
        </w:rPr>
        <w:t>Pregoeir</w:t>
      </w:r>
      <w:r w:rsidR="00572EA3" w:rsidRPr="00267E6B">
        <w:rPr>
          <w:rFonts w:ascii="Bookman Old Style" w:hAnsi="Bookman Old Style"/>
          <w:b/>
          <w:i/>
        </w:rPr>
        <w:t>a</w:t>
      </w:r>
    </w:p>
    <w:p w14:paraId="16B0CFF0" w14:textId="77777777" w:rsidR="00D42A5B" w:rsidRPr="00267E6B" w:rsidRDefault="00D42A5B" w:rsidP="001265B0">
      <w:pPr>
        <w:autoSpaceDE w:val="0"/>
        <w:autoSpaceDN w:val="0"/>
        <w:adjustRightInd w:val="0"/>
        <w:ind w:left="540"/>
        <w:jc w:val="center"/>
        <w:rPr>
          <w:rFonts w:ascii="Bookman Old Style" w:hAnsi="Bookman Old Style"/>
          <w:b/>
          <w:i/>
        </w:rPr>
      </w:pPr>
    </w:p>
    <w:p w14:paraId="01D1FC1F" w14:textId="77777777" w:rsidR="009837B9" w:rsidRPr="00FC635A" w:rsidRDefault="009837B9" w:rsidP="003056EA">
      <w:pPr>
        <w:jc w:val="center"/>
        <w:rPr>
          <w:rFonts w:ascii="Bookman Old Style" w:hAnsi="Bookman Old Style"/>
        </w:rPr>
      </w:pPr>
    </w:p>
    <w:p w14:paraId="6FC1DCCB" w14:textId="4549340D" w:rsidR="00AD4A23" w:rsidRPr="00377272" w:rsidRDefault="00AD4A23" w:rsidP="003056EA">
      <w:pPr>
        <w:jc w:val="center"/>
        <w:rPr>
          <w:rFonts w:ascii="Bookman Old Style" w:hAnsi="Bookman Old Style" w:cs="Courier New"/>
          <w:b/>
        </w:rPr>
      </w:pPr>
      <w:r w:rsidRPr="00377272">
        <w:rPr>
          <w:rFonts w:ascii="Bookman Old Style" w:hAnsi="Bookman Old Style" w:cs="Courier New"/>
          <w:b/>
        </w:rPr>
        <w:lastRenderedPageBreak/>
        <w:t xml:space="preserve">PROCESSO Nº </w:t>
      </w:r>
      <w:r w:rsidR="00D062C9">
        <w:rPr>
          <w:rFonts w:ascii="Bookman Old Style" w:hAnsi="Bookman Old Style" w:cs="Courier New"/>
          <w:b/>
        </w:rPr>
        <w:t>0</w:t>
      </w:r>
      <w:r w:rsidR="00A678B1">
        <w:rPr>
          <w:rFonts w:ascii="Bookman Old Style" w:hAnsi="Bookman Old Style" w:cs="Courier New"/>
          <w:b/>
        </w:rPr>
        <w:t>09</w:t>
      </w:r>
      <w:r w:rsidR="00D062C9">
        <w:rPr>
          <w:rFonts w:ascii="Bookman Old Style" w:hAnsi="Bookman Old Style" w:cs="Courier New"/>
          <w:b/>
        </w:rPr>
        <w:t>/20</w:t>
      </w:r>
      <w:r w:rsidR="00267E6B">
        <w:rPr>
          <w:rFonts w:ascii="Bookman Old Style" w:hAnsi="Bookman Old Style" w:cs="Courier New"/>
          <w:b/>
        </w:rPr>
        <w:t>21</w:t>
      </w:r>
    </w:p>
    <w:p w14:paraId="7B40460A" w14:textId="5FB3D577" w:rsidR="00AD4A23" w:rsidRPr="00377272" w:rsidRDefault="00AD4A23" w:rsidP="00435EDF">
      <w:pPr>
        <w:jc w:val="center"/>
        <w:rPr>
          <w:rFonts w:ascii="Bookman Old Style" w:hAnsi="Bookman Old Style" w:cs="Courier New"/>
          <w:b/>
        </w:rPr>
      </w:pPr>
      <w:r w:rsidRPr="00377272">
        <w:rPr>
          <w:rFonts w:ascii="Bookman Old Style" w:hAnsi="Bookman Old Style" w:cs="Courier New"/>
          <w:b/>
        </w:rPr>
        <w:t xml:space="preserve">PREGÃO PRESENCIAL Nº </w:t>
      </w:r>
      <w:r w:rsidR="00D062C9">
        <w:rPr>
          <w:rFonts w:ascii="Bookman Old Style" w:hAnsi="Bookman Old Style" w:cs="Courier New"/>
          <w:b/>
        </w:rPr>
        <w:t>0</w:t>
      </w:r>
      <w:r w:rsidR="00A678B1">
        <w:rPr>
          <w:rFonts w:ascii="Bookman Old Style" w:hAnsi="Bookman Old Style" w:cs="Courier New"/>
          <w:b/>
        </w:rPr>
        <w:t>06</w:t>
      </w:r>
      <w:r w:rsidR="00D062C9">
        <w:rPr>
          <w:rFonts w:ascii="Bookman Old Style" w:hAnsi="Bookman Old Style" w:cs="Courier New"/>
          <w:b/>
        </w:rPr>
        <w:t>/20</w:t>
      </w:r>
      <w:r w:rsidR="00267E6B">
        <w:rPr>
          <w:rFonts w:ascii="Bookman Old Style" w:hAnsi="Bookman Old Style" w:cs="Courier New"/>
          <w:b/>
        </w:rPr>
        <w:t>21</w:t>
      </w:r>
    </w:p>
    <w:p w14:paraId="6BCBECEF" w14:textId="77777777" w:rsidR="00AD4A23" w:rsidRPr="00377272" w:rsidRDefault="00AD4A23" w:rsidP="00AD4A23">
      <w:pPr>
        <w:pStyle w:val="Padro"/>
        <w:jc w:val="both"/>
        <w:rPr>
          <w:rFonts w:ascii="Bookman Old Style" w:hAnsi="Bookman Old Style" w:cs="Courier New"/>
          <w:b/>
          <w:color w:val="000000"/>
          <w:sz w:val="22"/>
          <w:szCs w:val="22"/>
        </w:rPr>
      </w:pPr>
    </w:p>
    <w:p w14:paraId="094D7E0B" w14:textId="77777777" w:rsidR="00AD4A23" w:rsidRPr="00377272" w:rsidRDefault="00AD4A23" w:rsidP="00AD4A23">
      <w:pPr>
        <w:pStyle w:val="Padro"/>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PREÂMBULO</w:t>
      </w:r>
    </w:p>
    <w:p w14:paraId="7CE93127" w14:textId="77777777" w:rsidR="00AD4A23" w:rsidRPr="00377272" w:rsidRDefault="00AD4A23" w:rsidP="00AD4A23">
      <w:pPr>
        <w:pStyle w:val="Padro"/>
        <w:rPr>
          <w:rFonts w:ascii="Bookman Old Style" w:hAnsi="Bookman Old Style" w:cs="Courier New"/>
          <w:b/>
          <w:color w:val="000000"/>
          <w:sz w:val="22"/>
          <w:szCs w:val="22"/>
        </w:rPr>
      </w:pPr>
    </w:p>
    <w:p w14:paraId="25B99E19" w14:textId="77777777" w:rsidR="00D90C91" w:rsidRPr="00CC775F" w:rsidRDefault="00D90C91" w:rsidP="00D90C91">
      <w:pPr>
        <w:autoSpaceDE w:val="0"/>
        <w:autoSpaceDN w:val="0"/>
        <w:adjustRightInd w:val="0"/>
        <w:spacing w:after="0" w:line="240" w:lineRule="auto"/>
        <w:jc w:val="both"/>
        <w:rPr>
          <w:rFonts w:ascii="Bookman Old Style" w:hAnsi="Bookman Old Style" w:cs="Arial"/>
          <w:b/>
          <w:bCs/>
          <w:u w:val="single"/>
        </w:rPr>
      </w:pPr>
      <w:r w:rsidRPr="00CC775F">
        <w:rPr>
          <w:rFonts w:ascii="Bookman Old Style" w:hAnsi="Bookman Old Style" w:cs="Arial"/>
          <w:b/>
          <w:bCs/>
        </w:rPr>
        <w:t xml:space="preserve">1 – </w:t>
      </w:r>
      <w:r w:rsidRPr="00CC775F">
        <w:rPr>
          <w:rFonts w:ascii="Bookman Old Style" w:hAnsi="Bookman Old Style" w:cs="Arial"/>
          <w:b/>
          <w:bCs/>
          <w:u w:val="single"/>
        </w:rPr>
        <w:t>PREÂMBULO</w:t>
      </w:r>
    </w:p>
    <w:p w14:paraId="5CF2FEEB" w14:textId="77777777" w:rsidR="00D90C91" w:rsidRPr="00CC775F" w:rsidRDefault="00D90C91" w:rsidP="00D90C91">
      <w:pPr>
        <w:autoSpaceDE w:val="0"/>
        <w:autoSpaceDN w:val="0"/>
        <w:adjustRightInd w:val="0"/>
        <w:spacing w:after="0" w:line="240" w:lineRule="auto"/>
        <w:jc w:val="both"/>
        <w:rPr>
          <w:rFonts w:ascii="Bookman Old Style" w:hAnsi="Bookman Old Style" w:cs="Arial"/>
          <w:b/>
          <w:bCs/>
          <w:u w:val="single"/>
        </w:rPr>
      </w:pPr>
    </w:p>
    <w:p w14:paraId="712A7567" w14:textId="07AB2822" w:rsidR="00D90C91" w:rsidRPr="00CC775F" w:rsidRDefault="00D90C91" w:rsidP="00D90C91">
      <w:pPr>
        <w:jc w:val="both"/>
        <w:rPr>
          <w:rFonts w:ascii="Bookman Old Style" w:hAnsi="Bookman Old Style"/>
          <w:b/>
        </w:rPr>
      </w:pPr>
      <w:r w:rsidRPr="00CC775F">
        <w:rPr>
          <w:rFonts w:ascii="Bookman Old Style" w:hAnsi="Bookman Old Style"/>
          <w:b/>
        </w:rPr>
        <w:t xml:space="preserve">DATA DE RECEBIMENTO DAS PROPOSTAS: </w:t>
      </w:r>
      <w:r w:rsidR="001A3E1A">
        <w:rPr>
          <w:rFonts w:ascii="Bookman Old Style" w:hAnsi="Bookman Old Style"/>
          <w:b/>
        </w:rPr>
        <w:t>01/03</w:t>
      </w:r>
      <w:r>
        <w:rPr>
          <w:rFonts w:ascii="Bookman Old Style" w:hAnsi="Bookman Old Style"/>
          <w:b/>
        </w:rPr>
        <w:t>/2021</w:t>
      </w:r>
    </w:p>
    <w:p w14:paraId="04E6F02D" w14:textId="77777777" w:rsidR="00D90C91" w:rsidRPr="00CC775F" w:rsidRDefault="00D90C91" w:rsidP="00D90C91">
      <w:pPr>
        <w:jc w:val="both"/>
        <w:rPr>
          <w:rFonts w:ascii="Bookman Old Style" w:hAnsi="Bookman Old Style"/>
          <w:b/>
        </w:rPr>
      </w:pPr>
      <w:r w:rsidRPr="00CC775F">
        <w:rPr>
          <w:rFonts w:ascii="Bookman Old Style" w:hAnsi="Bookman Old Style"/>
          <w:b/>
        </w:rPr>
        <w:t xml:space="preserve">HORÁRIO DE CREDENCIAMENTO: </w:t>
      </w:r>
      <w:r>
        <w:rPr>
          <w:rFonts w:ascii="Bookman Old Style" w:hAnsi="Bookman Old Style"/>
          <w:b/>
        </w:rPr>
        <w:t>13:30 horas</w:t>
      </w:r>
    </w:p>
    <w:p w14:paraId="2A989649" w14:textId="77777777" w:rsidR="00D90C91" w:rsidRPr="00CC775F" w:rsidRDefault="00D90C91" w:rsidP="00D90C91">
      <w:pPr>
        <w:jc w:val="both"/>
        <w:rPr>
          <w:rFonts w:ascii="Bookman Old Style" w:hAnsi="Bookman Old Style"/>
          <w:b/>
        </w:rPr>
      </w:pPr>
      <w:r w:rsidRPr="00CC775F">
        <w:rPr>
          <w:rFonts w:ascii="Bookman Old Style" w:hAnsi="Bookman Old Style"/>
          <w:b/>
        </w:rPr>
        <w:t>HORÁRIO DE ABERTURA DOS ENVELOPES: APÓS O ENCERRAMENTO DO CREDENCIAMENTO.</w:t>
      </w:r>
    </w:p>
    <w:p w14:paraId="7C35AF60" w14:textId="4E034572" w:rsidR="00D90C91" w:rsidRPr="001A3E1A" w:rsidRDefault="00D90C91" w:rsidP="001A3E1A">
      <w:pPr>
        <w:ind w:right="-1"/>
        <w:jc w:val="both"/>
        <w:rPr>
          <w:rFonts w:ascii="Bookman Old Style" w:hAnsi="Bookman Old Style" w:cs="Arial"/>
          <w:noProof/>
        </w:rPr>
      </w:pPr>
      <w:r w:rsidRPr="00CC775F">
        <w:rPr>
          <w:rFonts w:ascii="Bookman Old Style" w:hAnsi="Bookman Old Style"/>
          <w:b/>
          <w:bCs/>
        </w:rPr>
        <w:t xml:space="preserve">LOCAL: </w:t>
      </w:r>
      <w:r w:rsidRPr="00CC775F">
        <w:rPr>
          <w:rFonts w:ascii="Bookman Old Style" w:hAnsi="Bookman Old Style" w:cs="Arial"/>
        </w:rPr>
        <w:t xml:space="preserve">Sala da CPL, situada no Edifício Sede da Prefeitura Municipal de Liberdade - MG, localizada na </w:t>
      </w:r>
      <w:r w:rsidRPr="00CC775F">
        <w:rPr>
          <w:rFonts w:ascii="Bookman Old Style" w:hAnsi="Bookman Old Style"/>
        </w:rPr>
        <w:t xml:space="preserve">Rua </w:t>
      </w:r>
      <w:r w:rsidRPr="00CC775F">
        <w:rPr>
          <w:rFonts w:ascii="Bookman Old Style" w:hAnsi="Bookman Old Style" w:cs="Arial"/>
          <w:noProof/>
        </w:rPr>
        <w:t>Geraldo Magela de Barros Mendes, n</w:t>
      </w:r>
      <w:r w:rsidRPr="00CC775F">
        <w:rPr>
          <w:rFonts w:ascii="Bookman Old Style" w:hAnsi="Bookman Old Style" w:cs="Arial"/>
          <w:noProof/>
          <w:u w:val="single"/>
          <w:vertAlign w:val="superscript"/>
        </w:rPr>
        <w:t>o</w:t>
      </w:r>
      <w:r w:rsidRPr="00CC775F">
        <w:rPr>
          <w:rFonts w:ascii="Bookman Old Style" w:hAnsi="Bookman Old Style" w:cs="Arial"/>
          <w:noProof/>
        </w:rPr>
        <w:t xml:space="preserve"> 121,  Bai</w:t>
      </w:r>
      <w:r w:rsidR="001A3E1A">
        <w:rPr>
          <w:rFonts w:ascii="Bookman Old Style" w:hAnsi="Bookman Old Style" w:cs="Arial"/>
          <w:noProof/>
        </w:rPr>
        <w:t>rro Centro, nesta cidade.</w:t>
      </w:r>
    </w:p>
    <w:p w14:paraId="3295FD7F" w14:textId="77777777" w:rsidR="00D90C91" w:rsidRPr="00CC775F" w:rsidRDefault="00D90C91" w:rsidP="00D90C91">
      <w:pPr>
        <w:spacing w:after="0" w:line="240" w:lineRule="auto"/>
        <w:jc w:val="both"/>
        <w:rPr>
          <w:rFonts w:ascii="Bookman Old Style" w:hAnsi="Bookman Old Style" w:cs="Arial"/>
          <w:color w:val="000000"/>
        </w:rPr>
      </w:pPr>
      <w:r w:rsidRPr="00CC775F">
        <w:rPr>
          <w:rFonts w:ascii="Bookman Old Style" w:hAnsi="Bookman Old Style" w:cs="Arial"/>
          <w:b/>
          <w:bCs/>
        </w:rPr>
        <w:t xml:space="preserve">LEGISLAÇÃO PERTINENTE: </w:t>
      </w:r>
      <w:r w:rsidRPr="00CC775F">
        <w:rPr>
          <w:rFonts w:ascii="Bookman Old Style" w:hAnsi="Bookman Old Style" w:cs="Arial"/>
          <w:color w:val="000000"/>
        </w:rPr>
        <w:t xml:space="preserve">Lei Federal n° 10.520, de 17 de julho de 2002, com aplicação subsidiária da Lei Federal n° 8.666, de 21 de junho de 1993, Normas Especiais do Decreto Municipal, no que não conflitarem com a legislação federal, da Lei Complementar n° 123, de 14 de dezembro de 2006, observadas as alterações posteriores introduzidas nos referidos diplomas legais. </w:t>
      </w:r>
    </w:p>
    <w:p w14:paraId="064B363A" w14:textId="77777777" w:rsidR="00AD4A23" w:rsidRPr="00377272" w:rsidRDefault="00AD4A23" w:rsidP="00AD4A23">
      <w:pPr>
        <w:pStyle w:val="Recuodocorpodetexto"/>
        <w:ind w:left="0" w:firstLine="0"/>
        <w:jc w:val="both"/>
        <w:rPr>
          <w:rFonts w:ascii="Bookman Old Style" w:hAnsi="Bookman Old Style" w:cs="Courier New"/>
          <w:sz w:val="22"/>
          <w:szCs w:val="22"/>
        </w:rPr>
      </w:pPr>
    </w:p>
    <w:p w14:paraId="0E6C1090" w14:textId="77777777" w:rsidR="00AD4A23" w:rsidRPr="00377272" w:rsidRDefault="00AD4A23" w:rsidP="00AD4A23">
      <w:pPr>
        <w:pStyle w:val="Padro"/>
        <w:numPr>
          <w:ilvl w:val="0"/>
          <w:numId w:val="12"/>
        </w:numPr>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OBJETO</w:t>
      </w:r>
    </w:p>
    <w:p w14:paraId="62C40E58" w14:textId="77777777" w:rsidR="00AD4A23" w:rsidRPr="00377272" w:rsidRDefault="00AD4A23" w:rsidP="00AD4A23">
      <w:pPr>
        <w:pStyle w:val="Padro"/>
        <w:jc w:val="both"/>
        <w:rPr>
          <w:rFonts w:ascii="Bookman Old Style" w:hAnsi="Bookman Old Style" w:cs="Courier New"/>
          <w:b/>
          <w:color w:val="000000"/>
          <w:sz w:val="22"/>
          <w:szCs w:val="22"/>
        </w:rPr>
      </w:pPr>
    </w:p>
    <w:p w14:paraId="1667425A" w14:textId="74BC7F70" w:rsidR="00AD4A23" w:rsidRPr="00D01A78" w:rsidRDefault="001516DF" w:rsidP="00AD4A23">
      <w:pPr>
        <w:pStyle w:val="Padro"/>
        <w:jc w:val="both"/>
        <w:rPr>
          <w:rFonts w:ascii="Bookman Old Style" w:hAnsi="Bookman Old Style" w:cs="Courier New"/>
          <w:color w:val="000000"/>
          <w:sz w:val="22"/>
          <w:szCs w:val="22"/>
        </w:rPr>
      </w:pPr>
      <w:r>
        <w:rPr>
          <w:rFonts w:ascii="Bookman Old Style" w:hAnsi="Bookman Old Style" w:cs="Courier New"/>
          <w:sz w:val="22"/>
          <w:szCs w:val="22"/>
        </w:rPr>
        <w:t>1.1-</w:t>
      </w:r>
      <w:r w:rsidR="00AD4A23" w:rsidRPr="00D01A78">
        <w:rPr>
          <w:rFonts w:ascii="Bookman Old Style" w:hAnsi="Bookman Old Style" w:cs="Courier New"/>
          <w:sz w:val="22"/>
          <w:szCs w:val="22"/>
        </w:rPr>
        <w:t>A presente licitação tem por objeto</w:t>
      </w:r>
      <w:r w:rsidR="00D01A78" w:rsidRPr="00D01A78">
        <w:rPr>
          <w:rFonts w:ascii="Bookman Old Style" w:hAnsi="Bookman Old Style" w:cs="Courier New"/>
          <w:sz w:val="22"/>
          <w:szCs w:val="22"/>
        </w:rPr>
        <w:t xml:space="preserve"> o </w:t>
      </w:r>
      <w:r w:rsidR="00D01A78" w:rsidRPr="00D01A78">
        <w:rPr>
          <w:rFonts w:ascii="Bookman Old Style" w:hAnsi="Bookman Old Style" w:cs="Arial"/>
          <w:sz w:val="22"/>
          <w:szCs w:val="22"/>
        </w:rPr>
        <w:t xml:space="preserve">Registro de Preços para eventual e futura </w:t>
      </w:r>
      <w:r w:rsidR="00D01A78" w:rsidRPr="00D01A78">
        <w:rPr>
          <w:rFonts w:ascii="Bookman Old Style" w:hAnsi="Bookman Old Style"/>
          <w:sz w:val="22"/>
          <w:szCs w:val="22"/>
        </w:rPr>
        <w:t>contratação de microempresas - ME, empresas de pequeno porte - EPP ou equiparadas</w:t>
      </w:r>
      <w:r w:rsidR="00AD4A23" w:rsidRPr="00D01A78">
        <w:rPr>
          <w:rFonts w:ascii="Bookman Old Style" w:hAnsi="Bookman Old Style" w:cs="Courier New"/>
          <w:sz w:val="22"/>
          <w:szCs w:val="22"/>
        </w:rPr>
        <w:t xml:space="preserve"> para eventual fornecimento de Carnes</w:t>
      </w:r>
      <w:r w:rsidR="00C24C1D" w:rsidRPr="00D01A78">
        <w:rPr>
          <w:rFonts w:ascii="Bookman Old Style" w:hAnsi="Bookman Old Style" w:cs="Courier New"/>
          <w:sz w:val="22"/>
          <w:szCs w:val="22"/>
        </w:rPr>
        <w:t xml:space="preserve"> aos setores de saúde,</w:t>
      </w:r>
      <w:r w:rsidR="00424BAC" w:rsidRPr="00D01A78">
        <w:rPr>
          <w:rFonts w:ascii="Bookman Old Style" w:hAnsi="Bookman Old Style" w:cs="Courier New"/>
          <w:sz w:val="22"/>
          <w:szCs w:val="22"/>
        </w:rPr>
        <w:t xml:space="preserve"> </w:t>
      </w:r>
      <w:r w:rsidR="009F4200" w:rsidRPr="00D01A78">
        <w:rPr>
          <w:rFonts w:ascii="Bookman Old Style" w:hAnsi="Bookman Old Style" w:cs="Courier New"/>
          <w:sz w:val="22"/>
          <w:szCs w:val="22"/>
        </w:rPr>
        <w:t>Educação e C</w:t>
      </w:r>
      <w:r w:rsidR="00BB18CF" w:rsidRPr="00D01A78">
        <w:rPr>
          <w:rFonts w:ascii="Bookman Old Style" w:hAnsi="Bookman Old Style" w:cs="Courier New"/>
          <w:sz w:val="22"/>
          <w:szCs w:val="22"/>
        </w:rPr>
        <w:t>RAS</w:t>
      </w:r>
      <w:r w:rsidR="009F4200" w:rsidRPr="00D01A78">
        <w:rPr>
          <w:rFonts w:ascii="Bookman Old Style" w:hAnsi="Bookman Old Style" w:cs="Courier New"/>
          <w:sz w:val="22"/>
          <w:szCs w:val="22"/>
        </w:rPr>
        <w:t>,</w:t>
      </w:r>
      <w:r w:rsidR="00C24C1D" w:rsidRPr="00D01A78">
        <w:rPr>
          <w:rFonts w:ascii="Bookman Old Style" w:hAnsi="Bookman Old Style" w:cs="Courier New"/>
          <w:sz w:val="22"/>
          <w:szCs w:val="22"/>
        </w:rPr>
        <w:t xml:space="preserve"> do Município de Liberdade - </w:t>
      </w:r>
      <w:r w:rsidR="009837B9" w:rsidRPr="00D01A78">
        <w:rPr>
          <w:rFonts w:ascii="Bookman Old Style" w:hAnsi="Bookman Old Style" w:cs="Courier New"/>
          <w:sz w:val="22"/>
          <w:szCs w:val="22"/>
        </w:rPr>
        <w:t>MG</w:t>
      </w:r>
      <w:r w:rsidR="009837B9" w:rsidRPr="00D01A78">
        <w:rPr>
          <w:rFonts w:ascii="Bookman Old Style" w:hAnsi="Bookman Old Style" w:cs="Courier New"/>
          <w:color w:val="000000"/>
          <w:sz w:val="22"/>
          <w:szCs w:val="22"/>
        </w:rPr>
        <w:t>,</w:t>
      </w:r>
      <w:r w:rsidR="00AD4A23" w:rsidRPr="00D01A78">
        <w:rPr>
          <w:rFonts w:ascii="Bookman Old Style" w:hAnsi="Bookman Old Style" w:cs="Courier New"/>
          <w:color w:val="000000"/>
          <w:sz w:val="22"/>
          <w:szCs w:val="22"/>
        </w:rPr>
        <w:t xml:space="preserve"> descrito e especificado no Termo de Referência anexo a este instrumento convocatório.</w:t>
      </w:r>
    </w:p>
    <w:p w14:paraId="706EBAF2" w14:textId="77777777" w:rsidR="001516DF" w:rsidRDefault="001516DF" w:rsidP="00AD4A23">
      <w:pPr>
        <w:pStyle w:val="Padro"/>
        <w:jc w:val="both"/>
        <w:rPr>
          <w:rFonts w:ascii="Bookman Old Style" w:hAnsi="Bookman Old Style" w:cs="Courier New"/>
          <w:color w:val="000000"/>
          <w:sz w:val="22"/>
          <w:szCs w:val="22"/>
        </w:rPr>
      </w:pPr>
    </w:p>
    <w:p w14:paraId="2B3F73DB" w14:textId="2271524B" w:rsidR="001516DF" w:rsidRPr="00CC775F" w:rsidRDefault="001516DF" w:rsidP="001516DF">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w:t>
      </w:r>
      <w:r w:rsidRPr="00CC775F">
        <w:rPr>
          <w:rFonts w:ascii="Bookman Old Style" w:hAnsi="Bookman Old Style" w:cs="Arial"/>
        </w:rPr>
        <w:t xml:space="preserve">.2 - O </w:t>
      </w:r>
      <w:r w:rsidRPr="00CC775F">
        <w:rPr>
          <w:rFonts w:ascii="Bookman Old Style" w:hAnsi="Bookman Old Style" w:cs="Arial"/>
          <w:bCs/>
        </w:rPr>
        <w:t xml:space="preserve">Município </w:t>
      </w:r>
      <w:r w:rsidRPr="00CC775F">
        <w:rPr>
          <w:rFonts w:ascii="Bookman Old Style" w:hAnsi="Bookman Old Style" w:cs="Arial"/>
        </w:rPr>
        <w:t xml:space="preserve">não se obriga a adquirir os Materiais dos licitantes vencedores, nem nas quantidades indicadas no </w:t>
      </w:r>
      <w:r w:rsidRPr="00CC775F">
        <w:rPr>
          <w:rFonts w:ascii="Bookman Old Style" w:hAnsi="Bookman Old Style" w:cs="Arial"/>
          <w:b/>
          <w:bCs/>
        </w:rPr>
        <w:t xml:space="preserve">TERMO DE REFERÊNCIA – ANEXO II, </w:t>
      </w:r>
      <w:r w:rsidRPr="00CC775F">
        <w:rPr>
          <w:rFonts w:ascii="Bookman Old Style" w:hAnsi="Bookman Old Style" w:cs="Arial"/>
        </w:rPr>
        <w:t xml:space="preserve">podendo até realizar licitação específica para aquisição de um ou de mais itens, hipótese em que, em igualdade de condições, o beneficiário do registro terá preferência, respeitada a legislação relativa às licitações. </w:t>
      </w:r>
    </w:p>
    <w:p w14:paraId="65D4AEB6" w14:textId="77777777" w:rsidR="001516DF" w:rsidRPr="00377272" w:rsidRDefault="001516DF" w:rsidP="00AD4A23">
      <w:pPr>
        <w:pStyle w:val="Padro"/>
        <w:jc w:val="both"/>
        <w:rPr>
          <w:rFonts w:ascii="Bookman Old Style" w:hAnsi="Bookman Old Style" w:cs="Courier New"/>
          <w:color w:val="000000"/>
          <w:sz w:val="22"/>
          <w:szCs w:val="22"/>
        </w:rPr>
      </w:pPr>
    </w:p>
    <w:p w14:paraId="12693E41" w14:textId="77777777" w:rsidR="00AD4A23" w:rsidRPr="00377272" w:rsidRDefault="00AD4A23" w:rsidP="00AD4A23">
      <w:pPr>
        <w:pStyle w:val="Padro"/>
        <w:jc w:val="both"/>
        <w:rPr>
          <w:rFonts w:ascii="Bookman Old Style" w:hAnsi="Bookman Old Style" w:cs="Courier New"/>
          <w:color w:val="000000"/>
          <w:sz w:val="22"/>
          <w:szCs w:val="22"/>
        </w:rPr>
      </w:pPr>
    </w:p>
    <w:p w14:paraId="6A8608FF" w14:textId="77777777" w:rsidR="00AD4A23" w:rsidRPr="00377272" w:rsidRDefault="00AD4A23" w:rsidP="00AD4A23">
      <w:pPr>
        <w:pStyle w:val="Padro"/>
        <w:numPr>
          <w:ilvl w:val="0"/>
          <w:numId w:val="12"/>
        </w:numPr>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CONDIÇÕES DE PARTICIPAÇÃO</w:t>
      </w:r>
    </w:p>
    <w:p w14:paraId="3314001F" w14:textId="77777777" w:rsidR="00AD4A23" w:rsidRPr="00377272" w:rsidRDefault="00AD4A23" w:rsidP="00AD4A23">
      <w:pPr>
        <w:pStyle w:val="Padro"/>
        <w:jc w:val="both"/>
        <w:rPr>
          <w:rFonts w:ascii="Bookman Old Style" w:hAnsi="Bookman Old Style" w:cs="Courier New"/>
          <w:sz w:val="22"/>
          <w:szCs w:val="22"/>
        </w:rPr>
      </w:pPr>
    </w:p>
    <w:p w14:paraId="5C2EC596" w14:textId="54021926" w:rsidR="00051479" w:rsidRPr="00CC775F" w:rsidRDefault="003D0F64" w:rsidP="00051479">
      <w:pPr>
        <w:shd w:val="clear" w:color="auto" w:fill="FFFFFF"/>
        <w:rPr>
          <w:rFonts w:ascii="Bookman Old Style" w:hAnsi="Bookman Old Style" w:cs="Arial"/>
          <w:color w:val="222222"/>
        </w:rPr>
      </w:pPr>
      <w:r w:rsidRPr="003D0F64">
        <w:rPr>
          <w:rFonts w:ascii="Bookman Old Style" w:hAnsi="Bookman Old Style" w:cs="Arial"/>
          <w:bCs/>
        </w:rPr>
        <w:t>2</w:t>
      </w:r>
      <w:r w:rsidR="00051479" w:rsidRPr="003D0F64">
        <w:rPr>
          <w:rFonts w:ascii="Bookman Old Style" w:hAnsi="Bookman Old Style" w:cs="Arial"/>
          <w:bCs/>
        </w:rPr>
        <w:t>.1-</w:t>
      </w:r>
      <w:r w:rsidR="00051479" w:rsidRPr="00CC775F">
        <w:rPr>
          <w:rFonts w:ascii="Bookman Old Style" w:hAnsi="Bookman Old Style" w:cs="Arial"/>
          <w:color w:val="222222"/>
        </w:rPr>
        <w:t xml:space="preserve"> A presente licitação é destinada com exclusividade para MICROEMPRESAS – ME e EMPRESAS DE PEQUENO PORTE - EPP do ramo pertinente ao objeto licitado, que atendam às condições estabelecidas neste instrumento convocatório, por força da Lei Complementar 123 e suas alterações posteriores. </w:t>
      </w:r>
    </w:p>
    <w:p w14:paraId="095EF72B" w14:textId="5C45389A" w:rsidR="00051479" w:rsidRPr="00CC775F" w:rsidRDefault="003D0F64" w:rsidP="00051479">
      <w:pPr>
        <w:autoSpaceDE w:val="0"/>
        <w:autoSpaceDN w:val="0"/>
        <w:adjustRightInd w:val="0"/>
        <w:spacing w:after="0" w:line="240" w:lineRule="auto"/>
        <w:jc w:val="both"/>
        <w:rPr>
          <w:rFonts w:ascii="Bookman Old Style" w:hAnsi="Bookman Old Style" w:cs="Arial"/>
          <w:bCs/>
        </w:rPr>
      </w:pPr>
      <w:r>
        <w:rPr>
          <w:rFonts w:ascii="Bookman Old Style" w:hAnsi="Bookman Old Style" w:cs="Arial"/>
          <w:bCs/>
        </w:rPr>
        <w:lastRenderedPageBreak/>
        <w:t>2</w:t>
      </w:r>
      <w:r w:rsidR="00051479" w:rsidRPr="00CC775F">
        <w:rPr>
          <w:rFonts w:ascii="Bookman Old Style" w:hAnsi="Bookman Old Style" w:cs="Arial"/>
          <w:bCs/>
        </w:rPr>
        <w:t>.1.1 – No caso de não comparecimento de Microempresas e Empresas de Pequeno Porte poderão participar as demais empresas do ramo, visando a economicidade e celeridade.</w:t>
      </w:r>
    </w:p>
    <w:p w14:paraId="1B3CE0C6" w14:textId="77777777" w:rsidR="00051479" w:rsidRPr="00CC775F" w:rsidRDefault="00051479" w:rsidP="00051479">
      <w:pPr>
        <w:autoSpaceDE w:val="0"/>
        <w:autoSpaceDN w:val="0"/>
        <w:adjustRightInd w:val="0"/>
        <w:spacing w:after="0" w:line="240" w:lineRule="auto"/>
        <w:jc w:val="both"/>
        <w:rPr>
          <w:rFonts w:ascii="Bookman Old Style" w:hAnsi="Bookman Old Style" w:cs="Arial"/>
          <w:bCs/>
        </w:rPr>
      </w:pPr>
      <w:r w:rsidRPr="00CC775F">
        <w:rPr>
          <w:rFonts w:ascii="Bookman Old Style" w:hAnsi="Bookman Old Style" w:cs="Arial"/>
          <w:bCs/>
        </w:rPr>
        <w:t> </w:t>
      </w:r>
    </w:p>
    <w:p w14:paraId="0987CF98" w14:textId="223C3481" w:rsidR="00051479" w:rsidRPr="00CC775F" w:rsidRDefault="003D0F64" w:rsidP="00051479">
      <w:pPr>
        <w:autoSpaceDE w:val="0"/>
        <w:autoSpaceDN w:val="0"/>
        <w:adjustRightInd w:val="0"/>
        <w:spacing w:after="0" w:line="240" w:lineRule="auto"/>
        <w:jc w:val="both"/>
        <w:rPr>
          <w:rFonts w:ascii="Bookman Old Style" w:hAnsi="Bookman Old Style" w:cs="Arial"/>
          <w:bCs/>
        </w:rPr>
      </w:pPr>
      <w:r>
        <w:rPr>
          <w:rFonts w:ascii="Bookman Old Style" w:hAnsi="Bookman Old Style" w:cs="Arial"/>
          <w:bCs/>
        </w:rPr>
        <w:t>2</w:t>
      </w:r>
      <w:r w:rsidR="00051479" w:rsidRPr="00CC775F">
        <w:rPr>
          <w:rFonts w:ascii="Bookman Old Style" w:hAnsi="Bookman Old Style" w:cs="Arial"/>
          <w:bCs/>
        </w:rPr>
        <w:t>.2 – Poderão participar da Sessão Oficial do Pregão Presencial os representantes efetivamente credenciados.</w:t>
      </w:r>
    </w:p>
    <w:p w14:paraId="3A33AE85" w14:textId="77777777" w:rsidR="00051479" w:rsidRPr="00CC775F" w:rsidRDefault="00051479" w:rsidP="00051479">
      <w:pPr>
        <w:autoSpaceDE w:val="0"/>
        <w:autoSpaceDN w:val="0"/>
        <w:adjustRightInd w:val="0"/>
        <w:spacing w:after="0" w:line="240" w:lineRule="auto"/>
        <w:jc w:val="both"/>
        <w:rPr>
          <w:rFonts w:ascii="Bookman Old Style" w:hAnsi="Bookman Old Style" w:cs="Arial"/>
          <w:bCs/>
        </w:rPr>
      </w:pPr>
      <w:r w:rsidRPr="00CC775F">
        <w:rPr>
          <w:rFonts w:ascii="Bookman Old Style" w:hAnsi="Bookman Old Style" w:cs="Arial"/>
          <w:bCs/>
        </w:rPr>
        <w:t> </w:t>
      </w:r>
    </w:p>
    <w:p w14:paraId="6BBAF5E9" w14:textId="56C39535" w:rsidR="00051479" w:rsidRPr="00CC775F" w:rsidRDefault="003D0F64" w:rsidP="00051479">
      <w:pPr>
        <w:autoSpaceDE w:val="0"/>
        <w:autoSpaceDN w:val="0"/>
        <w:adjustRightInd w:val="0"/>
        <w:spacing w:after="0" w:line="240" w:lineRule="auto"/>
        <w:jc w:val="both"/>
        <w:rPr>
          <w:rFonts w:ascii="Bookman Old Style" w:hAnsi="Bookman Old Style" w:cs="Arial"/>
          <w:bCs/>
        </w:rPr>
      </w:pPr>
      <w:r>
        <w:rPr>
          <w:rFonts w:ascii="Bookman Old Style" w:hAnsi="Bookman Old Style" w:cs="Arial"/>
          <w:bCs/>
        </w:rPr>
        <w:t>2</w:t>
      </w:r>
      <w:r w:rsidR="00051479" w:rsidRPr="00CC775F">
        <w:rPr>
          <w:rFonts w:ascii="Bookman Old Style" w:hAnsi="Bookman Old Style" w:cs="Arial"/>
          <w:bCs/>
        </w:rPr>
        <w:t>.3 –Não poderão participar da presente licitação as empresas:</w:t>
      </w:r>
    </w:p>
    <w:p w14:paraId="7E78E46D" w14:textId="1A354B2D" w:rsidR="00051479" w:rsidRDefault="00051479" w:rsidP="00051479">
      <w:pPr>
        <w:autoSpaceDE w:val="0"/>
        <w:autoSpaceDN w:val="0"/>
        <w:adjustRightInd w:val="0"/>
        <w:spacing w:after="0" w:line="240" w:lineRule="auto"/>
        <w:jc w:val="both"/>
        <w:rPr>
          <w:rFonts w:ascii="Bookman Old Style" w:hAnsi="Bookman Old Style" w:cs="Arial"/>
          <w:bCs/>
        </w:rPr>
      </w:pPr>
      <w:r w:rsidRPr="00CC775F">
        <w:rPr>
          <w:rFonts w:ascii="Bookman Old Style" w:hAnsi="Bookman Old Style" w:cs="Arial"/>
          <w:bCs/>
        </w:rPr>
        <w:t>a) Suspensa ou impedida de licitar ou contratar com a Administração, ou declarada inidônea por ato do Poder Público de qualquer esfera.</w:t>
      </w:r>
    </w:p>
    <w:p w14:paraId="0991B83F" w14:textId="77777777" w:rsidR="00FD1BA6" w:rsidRPr="00CC775F" w:rsidRDefault="00FD1BA6" w:rsidP="00051479">
      <w:pPr>
        <w:autoSpaceDE w:val="0"/>
        <w:autoSpaceDN w:val="0"/>
        <w:adjustRightInd w:val="0"/>
        <w:spacing w:after="0" w:line="240" w:lineRule="auto"/>
        <w:jc w:val="both"/>
        <w:rPr>
          <w:rFonts w:ascii="Bookman Old Style" w:hAnsi="Bookman Old Style" w:cs="Arial"/>
          <w:bCs/>
        </w:rPr>
      </w:pPr>
    </w:p>
    <w:p w14:paraId="7EE0224E" w14:textId="40968BCC" w:rsidR="00051479" w:rsidRPr="00CC775F" w:rsidRDefault="00FD1BA6" w:rsidP="00051479">
      <w:pPr>
        <w:autoSpaceDE w:val="0"/>
        <w:autoSpaceDN w:val="0"/>
        <w:adjustRightInd w:val="0"/>
        <w:spacing w:after="0" w:line="240" w:lineRule="auto"/>
        <w:jc w:val="both"/>
        <w:rPr>
          <w:rFonts w:ascii="Bookman Old Style" w:hAnsi="Bookman Old Style" w:cs="Arial"/>
          <w:bCs/>
        </w:rPr>
      </w:pPr>
      <w:r>
        <w:rPr>
          <w:rFonts w:ascii="Bookman Old Style" w:hAnsi="Bookman Old Style" w:cs="Arial"/>
          <w:bCs/>
        </w:rPr>
        <w:t> </w:t>
      </w:r>
      <w:r w:rsidR="00051479" w:rsidRPr="00CC775F">
        <w:rPr>
          <w:rFonts w:ascii="Bookman Old Style" w:hAnsi="Bookman Old Style" w:cs="Arial"/>
          <w:bCs/>
        </w:rPr>
        <w:t>b) Com falência declarada, em liquidação judicial ou extrajudicial.</w:t>
      </w:r>
    </w:p>
    <w:p w14:paraId="7790FC26" w14:textId="77777777" w:rsidR="00051479" w:rsidRPr="00CC775F" w:rsidRDefault="00051479" w:rsidP="00051479">
      <w:pPr>
        <w:autoSpaceDE w:val="0"/>
        <w:autoSpaceDN w:val="0"/>
        <w:adjustRightInd w:val="0"/>
        <w:spacing w:after="0" w:line="240" w:lineRule="auto"/>
        <w:jc w:val="both"/>
        <w:rPr>
          <w:rFonts w:ascii="Bookman Old Style" w:hAnsi="Bookman Old Style" w:cs="Arial"/>
          <w:bCs/>
        </w:rPr>
      </w:pPr>
      <w:r w:rsidRPr="00CC775F">
        <w:rPr>
          <w:rFonts w:ascii="Bookman Old Style" w:hAnsi="Bookman Old Style" w:cs="Arial"/>
          <w:bCs/>
        </w:rPr>
        <w:t> </w:t>
      </w:r>
    </w:p>
    <w:p w14:paraId="10263AB7" w14:textId="38E39449" w:rsidR="00051479" w:rsidRPr="00CC775F" w:rsidRDefault="003D0F64" w:rsidP="00051479">
      <w:pPr>
        <w:autoSpaceDE w:val="0"/>
        <w:autoSpaceDN w:val="0"/>
        <w:adjustRightInd w:val="0"/>
        <w:spacing w:after="0" w:line="240" w:lineRule="auto"/>
        <w:jc w:val="both"/>
        <w:rPr>
          <w:rFonts w:ascii="Bookman Old Style" w:hAnsi="Bookman Old Style" w:cs="Arial"/>
          <w:bCs/>
        </w:rPr>
      </w:pPr>
      <w:r>
        <w:rPr>
          <w:rFonts w:ascii="Bookman Old Style" w:hAnsi="Bookman Old Style" w:cs="Arial"/>
          <w:bCs/>
        </w:rPr>
        <w:t>2</w:t>
      </w:r>
      <w:r w:rsidR="00051479" w:rsidRPr="00CC775F">
        <w:rPr>
          <w:rFonts w:ascii="Bookman Old Style" w:hAnsi="Bookman Old Style" w:cs="Arial"/>
          <w:bCs/>
        </w:rPr>
        <w:t>.4- E que incidir no disposto no art. 9º da Lei 8.666/93.</w:t>
      </w:r>
    </w:p>
    <w:p w14:paraId="25A72A2A" w14:textId="77777777" w:rsidR="00051479" w:rsidRPr="00CC775F" w:rsidRDefault="00051479" w:rsidP="00051479">
      <w:pPr>
        <w:autoSpaceDE w:val="0"/>
        <w:autoSpaceDN w:val="0"/>
        <w:adjustRightInd w:val="0"/>
        <w:spacing w:after="0" w:line="240" w:lineRule="auto"/>
        <w:jc w:val="both"/>
        <w:rPr>
          <w:rFonts w:ascii="Bookman Old Style" w:hAnsi="Bookman Old Style" w:cs="Arial"/>
          <w:bCs/>
        </w:rPr>
      </w:pPr>
      <w:r w:rsidRPr="00CC775F">
        <w:rPr>
          <w:rFonts w:ascii="Bookman Old Style" w:hAnsi="Bookman Old Style" w:cs="Arial"/>
          <w:bCs/>
        </w:rPr>
        <w:t> </w:t>
      </w:r>
    </w:p>
    <w:p w14:paraId="182CA29C" w14:textId="790D7C14" w:rsidR="00051479" w:rsidRPr="00CC775F" w:rsidRDefault="003D0F64" w:rsidP="00051479">
      <w:pPr>
        <w:autoSpaceDE w:val="0"/>
        <w:autoSpaceDN w:val="0"/>
        <w:adjustRightInd w:val="0"/>
        <w:spacing w:after="0" w:line="240" w:lineRule="auto"/>
        <w:jc w:val="both"/>
        <w:rPr>
          <w:rFonts w:ascii="Bookman Old Style" w:hAnsi="Bookman Old Style" w:cs="Arial"/>
          <w:bCs/>
        </w:rPr>
      </w:pPr>
      <w:r>
        <w:rPr>
          <w:rFonts w:ascii="Bookman Old Style" w:hAnsi="Bookman Old Style" w:cs="Arial"/>
          <w:bCs/>
        </w:rPr>
        <w:t>2</w:t>
      </w:r>
      <w:r w:rsidR="00051479" w:rsidRPr="00CC775F">
        <w:rPr>
          <w:rFonts w:ascii="Bookman Old Style" w:hAnsi="Bookman Old Style" w:cs="Arial"/>
          <w:bCs/>
        </w:rPr>
        <w:t>.5 – A observância das vedações é de inteira responsabilidade da licitante que, pelo seu descumprimento, se s</w:t>
      </w:r>
      <w:r w:rsidR="00FD1BA6">
        <w:rPr>
          <w:rFonts w:ascii="Bookman Old Style" w:hAnsi="Bookman Old Style" w:cs="Arial"/>
          <w:bCs/>
        </w:rPr>
        <w:t>ujeita às penalidades cabíveis.</w:t>
      </w:r>
    </w:p>
    <w:p w14:paraId="0367084D" w14:textId="77777777" w:rsidR="00051479" w:rsidRPr="00CC775F" w:rsidRDefault="00051479" w:rsidP="00051479">
      <w:pPr>
        <w:autoSpaceDE w:val="0"/>
        <w:autoSpaceDN w:val="0"/>
        <w:adjustRightInd w:val="0"/>
        <w:spacing w:after="0" w:line="240" w:lineRule="auto"/>
        <w:jc w:val="both"/>
        <w:rPr>
          <w:rFonts w:ascii="Bookman Old Style" w:hAnsi="Bookman Old Style" w:cs="Arial"/>
          <w:bCs/>
        </w:rPr>
      </w:pPr>
    </w:p>
    <w:p w14:paraId="22B62C58" w14:textId="3A27BE20" w:rsidR="00051479" w:rsidRPr="00CC775F" w:rsidRDefault="003D0F64" w:rsidP="00051479">
      <w:pPr>
        <w:autoSpaceDE w:val="0"/>
        <w:autoSpaceDN w:val="0"/>
        <w:adjustRightInd w:val="0"/>
        <w:spacing w:after="0" w:line="240" w:lineRule="auto"/>
        <w:jc w:val="both"/>
        <w:rPr>
          <w:rFonts w:ascii="Bookman Old Style" w:hAnsi="Bookman Old Style" w:cs="Arial"/>
          <w:bCs/>
        </w:rPr>
      </w:pPr>
      <w:r>
        <w:rPr>
          <w:rFonts w:ascii="Bookman Old Style" w:hAnsi="Bookman Old Style" w:cs="Arial"/>
          <w:bCs/>
        </w:rPr>
        <w:t>2</w:t>
      </w:r>
      <w:r w:rsidR="00051479" w:rsidRPr="00CC775F">
        <w:rPr>
          <w:rFonts w:ascii="Bookman Old Style" w:hAnsi="Bookman Old Style" w:cs="Arial"/>
          <w:bCs/>
        </w:rPr>
        <w:t>.6 - A observância das vedações é de inteira responsabilidade da licitante que, pelo seu descumprimento, se sujeita às penalidades cabíveis.</w:t>
      </w:r>
    </w:p>
    <w:p w14:paraId="41CFF28D" w14:textId="77777777" w:rsidR="00051479" w:rsidRPr="00CC775F" w:rsidRDefault="00051479" w:rsidP="00051479">
      <w:pPr>
        <w:autoSpaceDE w:val="0"/>
        <w:autoSpaceDN w:val="0"/>
        <w:adjustRightInd w:val="0"/>
        <w:spacing w:after="0" w:line="240" w:lineRule="auto"/>
        <w:jc w:val="both"/>
        <w:rPr>
          <w:rFonts w:ascii="Bookman Old Style" w:hAnsi="Bookman Old Style" w:cs="Arial"/>
        </w:rPr>
      </w:pPr>
    </w:p>
    <w:p w14:paraId="6198E91B" w14:textId="519C849C" w:rsidR="00051479" w:rsidRPr="00CC775F" w:rsidRDefault="003D0F64" w:rsidP="00051479">
      <w:pPr>
        <w:autoSpaceDE w:val="0"/>
        <w:autoSpaceDN w:val="0"/>
        <w:adjustRightInd w:val="0"/>
        <w:spacing w:after="0" w:line="240" w:lineRule="auto"/>
        <w:jc w:val="both"/>
        <w:rPr>
          <w:rFonts w:ascii="Bookman Old Style" w:hAnsi="Bookman Old Style" w:cs="Arial"/>
          <w:b/>
          <w:u w:val="single"/>
        </w:rPr>
      </w:pPr>
      <w:r>
        <w:rPr>
          <w:rFonts w:ascii="Bookman Old Style" w:hAnsi="Bookman Old Style" w:cs="Arial"/>
          <w:b/>
          <w:u w:val="single"/>
        </w:rPr>
        <w:t>2</w:t>
      </w:r>
      <w:r w:rsidR="00051479" w:rsidRPr="00CC775F">
        <w:rPr>
          <w:rFonts w:ascii="Bookman Old Style" w:hAnsi="Bookman Old Style" w:cs="Arial"/>
          <w:b/>
          <w:u w:val="single"/>
        </w:rPr>
        <w:t xml:space="preserve">.7 – Exclusividade às </w:t>
      </w:r>
      <w:proofErr w:type="spellStart"/>
      <w:r w:rsidR="00051479" w:rsidRPr="00CC775F">
        <w:rPr>
          <w:rFonts w:ascii="Bookman Old Style" w:hAnsi="Bookman Old Style" w:cs="Arial"/>
          <w:b/>
          <w:u w:val="single"/>
        </w:rPr>
        <w:t>MEs</w:t>
      </w:r>
      <w:proofErr w:type="spellEnd"/>
      <w:r w:rsidR="00051479" w:rsidRPr="00CC775F">
        <w:rPr>
          <w:rFonts w:ascii="Bookman Old Style" w:hAnsi="Bookman Old Style" w:cs="Arial"/>
          <w:b/>
          <w:u w:val="single"/>
        </w:rPr>
        <w:t xml:space="preserve"> e </w:t>
      </w:r>
      <w:proofErr w:type="spellStart"/>
      <w:r w:rsidR="00051479" w:rsidRPr="00CC775F">
        <w:rPr>
          <w:rFonts w:ascii="Bookman Old Style" w:hAnsi="Bookman Old Style" w:cs="Arial"/>
          <w:b/>
          <w:u w:val="single"/>
        </w:rPr>
        <w:t>EPPs</w:t>
      </w:r>
      <w:proofErr w:type="spellEnd"/>
    </w:p>
    <w:p w14:paraId="4233A180" w14:textId="77777777" w:rsidR="00051479" w:rsidRPr="00CC775F" w:rsidRDefault="00051479" w:rsidP="00051479">
      <w:pPr>
        <w:autoSpaceDE w:val="0"/>
        <w:autoSpaceDN w:val="0"/>
        <w:adjustRightInd w:val="0"/>
        <w:spacing w:after="0" w:line="240" w:lineRule="auto"/>
        <w:jc w:val="both"/>
        <w:rPr>
          <w:rFonts w:ascii="Bookman Old Style" w:hAnsi="Bookman Old Style" w:cs="Arial"/>
        </w:rPr>
      </w:pPr>
    </w:p>
    <w:p w14:paraId="51C78C88" w14:textId="74BEAEF3" w:rsidR="00051479" w:rsidRPr="00CC775F" w:rsidRDefault="003D0F64" w:rsidP="00051479">
      <w:pPr>
        <w:autoSpaceDE w:val="0"/>
        <w:autoSpaceDN w:val="0"/>
        <w:adjustRightInd w:val="0"/>
        <w:spacing w:after="0" w:line="240" w:lineRule="auto"/>
        <w:jc w:val="both"/>
        <w:rPr>
          <w:rFonts w:ascii="Bookman Old Style" w:hAnsi="Bookman Old Style" w:cs="Arial"/>
          <w:bCs/>
        </w:rPr>
      </w:pPr>
      <w:r>
        <w:rPr>
          <w:rFonts w:ascii="Bookman Old Style" w:hAnsi="Bookman Old Style" w:cs="Arial"/>
        </w:rPr>
        <w:t>2</w:t>
      </w:r>
      <w:r w:rsidR="00051479" w:rsidRPr="00CC775F">
        <w:rPr>
          <w:rFonts w:ascii="Bookman Old Style" w:hAnsi="Bookman Old Style" w:cs="Arial"/>
        </w:rPr>
        <w:t>.7.1. O</w:t>
      </w:r>
      <w:r w:rsidR="00051479" w:rsidRPr="00CC775F">
        <w:rPr>
          <w:rFonts w:ascii="Bookman Old Style" w:hAnsi="Bookman Old Style" w:cs="Arial"/>
          <w:bCs/>
        </w:rPr>
        <w:t xml:space="preserve"> presente processo é destinado com exclusividade às </w:t>
      </w:r>
      <w:proofErr w:type="spellStart"/>
      <w:r w:rsidR="00051479" w:rsidRPr="00CC775F">
        <w:rPr>
          <w:rFonts w:ascii="Bookman Old Style" w:hAnsi="Bookman Old Style" w:cs="Arial"/>
          <w:bCs/>
        </w:rPr>
        <w:t>MEs</w:t>
      </w:r>
      <w:proofErr w:type="spellEnd"/>
      <w:r w:rsidR="00051479" w:rsidRPr="00CC775F">
        <w:rPr>
          <w:rFonts w:ascii="Bookman Old Style" w:hAnsi="Bookman Old Style" w:cs="Arial"/>
          <w:bCs/>
        </w:rPr>
        <w:t xml:space="preserve"> e </w:t>
      </w:r>
      <w:proofErr w:type="spellStart"/>
      <w:r w:rsidR="00051479" w:rsidRPr="00CC775F">
        <w:rPr>
          <w:rFonts w:ascii="Bookman Old Style" w:hAnsi="Bookman Old Style" w:cs="Arial"/>
          <w:bCs/>
        </w:rPr>
        <w:t>EPPs</w:t>
      </w:r>
      <w:proofErr w:type="spellEnd"/>
      <w:r w:rsidR="00051479" w:rsidRPr="00CC775F">
        <w:rPr>
          <w:rFonts w:ascii="Bookman Old Style" w:hAnsi="Bookman Old Style" w:cs="Arial"/>
          <w:bCs/>
        </w:rPr>
        <w:t xml:space="preserve">, por força dos dizeres do art. 48 da LC 123, entretanto, como citado na cláusula 4.1.1, visando garantir o princípio da Economicidade e da Celeridade nas compras públicas, a concorrência será ampla caso não compareçam licitantes nas condições de ME ou EPP. </w:t>
      </w:r>
    </w:p>
    <w:p w14:paraId="44AE8888" w14:textId="67B314B8" w:rsidR="003458CD" w:rsidRPr="009837B9" w:rsidRDefault="003458CD" w:rsidP="003458CD">
      <w:pPr>
        <w:jc w:val="both"/>
        <w:rPr>
          <w:rFonts w:ascii="Bookman Old Style" w:hAnsi="Bookman Old Style" w:cs="Courier New"/>
          <w:snapToGrid w:val="0"/>
          <w:u w:val="single"/>
        </w:rPr>
      </w:pPr>
    </w:p>
    <w:p w14:paraId="76B890BC" w14:textId="77777777" w:rsidR="00AD4A23" w:rsidRPr="00377272" w:rsidRDefault="00AD4A23" w:rsidP="00AD4A23">
      <w:pPr>
        <w:pStyle w:val="Padro"/>
        <w:numPr>
          <w:ilvl w:val="0"/>
          <w:numId w:val="12"/>
        </w:numPr>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ENTREGA DOS ENVELOPES</w:t>
      </w:r>
    </w:p>
    <w:p w14:paraId="21957981" w14:textId="77777777" w:rsidR="00AD4A23" w:rsidRPr="00377272" w:rsidRDefault="00AD4A23" w:rsidP="00AD4A23">
      <w:pPr>
        <w:pStyle w:val="Padro"/>
        <w:ind w:left="360"/>
        <w:jc w:val="both"/>
        <w:rPr>
          <w:rFonts w:ascii="Bookman Old Style" w:hAnsi="Bookman Old Style" w:cs="Courier New"/>
          <w:b/>
          <w:color w:val="000000"/>
          <w:sz w:val="22"/>
          <w:szCs w:val="22"/>
        </w:rPr>
      </w:pPr>
    </w:p>
    <w:p w14:paraId="7E63116B" w14:textId="77777777" w:rsidR="00AD4A23" w:rsidRPr="00377272" w:rsidRDefault="00AD4A23" w:rsidP="00AD4A23">
      <w:pPr>
        <w:pStyle w:val="Padro"/>
        <w:numPr>
          <w:ilvl w:val="1"/>
          <w:numId w:val="12"/>
        </w:numPr>
        <w:tabs>
          <w:tab w:val="clear" w:pos="1080"/>
          <w:tab w:val="num" w:pos="0"/>
        </w:tabs>
        <w:ind w:left="0" w:firstLine="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Dos envelopes “PROPOSTA COMERCIAL” e “DOCUMENTAÇÃO DE HABILITAÇÃO”.</w:t>
      </w:r>
    </w:p>
    <w:p w14:paraId="39A0219E" w14:textId="77777777" w:rsidR="00AD4A23" w:rsidRPr="00377272" w:rsidRDefault="00AD4A23" w:rsidP="00AD4A23">
      <w:pPr>
        <w:pStyle w:val="Padro"/>
        <w:numPr>
          <w:ilvl w:val="2"/>
          <w:numId w:val="12"/>
        </w:numPr>
        <w:tabs>
          <w:tab w:val="clear" w:pos="1440"/>
          <w:tab w:val="num" w:pos="720"/>
        </w:tabs>
        <w:ind w:left="0" w:firstLine="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Os envelopes “Proposta Comercial” e “Documentos de Habilitação” deverão ser indevassáveis, hermeticamente fechados e entregues a pregoeir</w:t>
      </w:r>
      <w:r w:rsidR="00686427"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na sessão pública de abertura deste certame, conforme endereço, dia e horário especificados abaixo.</w:t>
      </w:r>
    </w:p>
    <w:p w14:paraId="4F368C08" w14:textId="77777777" w:rsidR="00AD4A23" w:rsidRPr="00377272" w:rsidRDefault="00AD4A23" w:rsidP="00AD4A23">
      <w:pPr>
        <w:pStyle w:val="Padro"/>
        <w:jc w:val="both"/>
        <w:rPr>
          <w:rFonts w:ascii="Bookman Old Style" w:hAnsi="Bookman Old Style" w:cs="Courier New"/>
          <w:color w:val="000000"/>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D4A23" w:rsidRPr="00377272" w14:paraId="2AD50DF5" w14:textId="77777777" w:rsidTr="003D0F64">
        <w:trPr>
          <w:trHeight w:val="570"/>
        </w:trPr>
        <w:tc>
          <w:tcPr>
            <w:tcW w:w="9498" w:type="dxa"/>
            <w:shd w:val="clear" w:color="auto" w:fill="auto"/>
          </w:tcPr>
          <w:p w14:paraId="7AA6DC61" w14:textId="5404AB1A" w:rsidR="00AD4A23" w:rsidRPr="00377272" w:rsidRDefault="00AD4A23" w:rsidP="007D5E66">
            <w:pPr>
              <w:pStyle w:val="Recuodocorpodetexto"/>
              <w:ind w:left="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LOCAL: Sala de Licitação - Sede da Prefeitura de Liberdade/MG, na </w:t>
            </w:r>
            <w:r w:rsidRPr="00377272">
              <w:rPr>
                <w:rFonts w:ascii="Bookman Old Style" w:hAnsi="Bookman Old Style" w:cs="Courier New"/>
                <w:sz w:val="22"/>
                <w:szCs w:val="22"/>
              </w:rPr>
              <w:t xml:space="preserve">Rua Geraldo Magela De Barros Mendes, 121, centro – Liberdade/MG, </w:t>
            </w:r>
            <w:r w:rsidRPr="00377272">
              <w:rPr>
                <w:rFonts w:ascii="Bookman Old Style" w:hAnsi="Bookman Old Style" w:cs="Courier New"/>
                <w:color w:val="000000"/>
                <w:sz w:val="22"/>
                <w:szCs w:val="22"/>
              </w:rPr>
              <w:t xml:space="preserve">– A/C </w:t>
            </w:r>
            <w:r w:rsidR="00572EA3" w:rsidRPr="00377272">
              <w:rPr>
                <w:rFonts w:ascii="Bookman Old Style" w:hAnsi="Bookman Old Style" w:cs="Courier New"/>
                <w:color w:val="000000"/>
                <w:sz w:val="22"/>
                <w:szCs w:val="22"/>
              </w:rPr>
              <w:t>da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até o dia </w:t>
            </w:r>
            <w:r w:rsidR="005169E2">
              <w:rPr>
                <w:rFonts w:ascii="Bookman Old Style" w:hAnsi="Bookman Old Style" w:cs="Courier New"/>
                <w:color w:val="000000"/>
                <w:sz w:val="22"/>
                <w:szCs w:val="22"/>
              </w:rPr>
              <w:t>0</w:t>
            </w:r>
            <w:r w:rsidR="00FD1BA6">
              <w:rPr>
                <w:rFonts w:ascii="Bookman Old Style" w:hAnsi="Bookman Old Style" w:cs="Courier New"/>
                <w:color w:val="000000"/>
                <w:sz w:val="22"/>
                <w:szCs w:val="22"/>
              </w:rPr>
              <w:t>2</w:t>
            </w:r>
            <w:r w:rsidR="005169E2">
              <w:rPr>
                <w:rFonts w:ascii="Bookman Old Style" w:hAnsi="Bookman Old Style" w:cs="Courier New"/>
                <w:color w:val="000000"/>
                <w:sz w:val="22"/>
                <w:szCs w:val="22"/>
              </w:rPr>
              <w:t>/03</w:t>
            </w:r>
            <w:r w:rsidR="00D15C14">
              <w:rPr>
                <w:rFonts w:ascii="Bookman Old Style" w:hAnsi="Bookman Old Style" w:cs="Courier New"/>
                <w:color w:val="000000"/>
                <w:sz w:val="22"/>
                <w:szCs w:val="22"/>
              </w:rPr>
              <w:t>/</w:t>
            </w:r>
            <w:r w:rsidR="002E75F7">
              <w:rPr>
                <w:rFonts w:ascii="Bookman Old Style" w:hAnsi="Bookman Old Style" w:cs="Courier New"/>
                <w:color w:val="000000"/>
                <w:sz w:val="22"/>
                <w:szCs w:val="22"/>
              </w:rPr>
              <w:t>2021</w:t>
            </w:r>
            <w:r w:rsidRPr="00377272">
              <w:rPr>
                <w:rFonts w:ascii="Bookman Old Style" w:hAnsi="Bookman Old Style" w:cs="Courier New"/>
                <w:color w:val="000000"/>
                <w:sz w:val="22"/>
                <w:szCs w:val="22"/>
              </w:rPr>
              <w:t xml:space="preserve">, às </w:t>
            </w:r>
            <w:r w:rsidR="005169E2" w:rsidRPr="005169E2">
              <w:rPr>
                <w:rFonts w:ascii="Bookman Old Style" w:hAnsi="Bookman Old Style" w:cs="Courier New"/>
                <w:color w:val="000000"/>
                <w:sz w:val="22"/>
                <w:szCs w:val="22"/>
              </w:rPr>
              <w:t>13</w:t>
            </w:r>
            <w:r w:rsidR="00C24D0D" w:rsidRPr="005169E2">
              <w:rPr>
                <w:rFonts w:ascii="Bookman Old Style" w:hAnsi="Bookman Old Style" w:cs="Courier New"/>
                <w:color w:val="000000"/>
                <w:sz w:val="22"/>
                <w:szCs w:val="22"/>
              </w:rPr>
              <w:t>:30</w:t>
            </w:r>
            <w:r w:rsidRPr="005169E2">
              <w:rPr>
                <w:rFonts w:ascii="Bookman Old Style" w:hAnsi="Bookman Old Style" w:cs="Courier New"/>
                <w:color w:val="000000"/>
                <w:sz w:val="22"/>
                <w:szCs w:val="22"/>
              </w:rPr>
              <w:t xml:space="preserve"> horas</w:t>
            </w:r>
            <w:r w:rsidR="00C24D0D" w:rsidRPr="00377272">
              <w:rPr>
                <w:rFonts w:ascii="Bookman Old Style" w:hAnsi="Bookman Old Style" w:cs="Courier New"/>
                <w:color w:val="000000"/>
                <w:sz w:val="22"/>
                <w:szCs w:val="22"/>
              </w:rPr>
              <w:t xml:space="preserve"> -  </w:t>
            </w:r>
            <w:r w:rsidR="002D26D4" w:rsidRPr="00377272">
              <w:rPr>
                <w:rFonts w:ascii="Bookman Old Style" w:hAnsi="Bookman Old Style" w:cs="Courier New"/>
                <w:color w:val="000000"/>
                <w:sz w:val="22"/>
                <w:szCs w:val="22"/>
              </w:rPr>
              <w:t>telefone (</w:t>
            </w:r>
            <w:r w:rsidR="00C24D0D" w:rsidRPr="00377272">
              <w:rPr>
                <w:rFonts w:ascii="Bookman Old Style" w:hAnsi="Bookman Old Style" w:cs="Courier New"/>
                <w:color w:val="000000"/>
                <w:sz w:val="22"/>
                <w:szCs w:val="22"/>
              </w:rPr>
              <w:t>32)</w:t>
            </w:r>
            <w:r w:rsidR="002E75F7">
              <w:rPr>
                <w:rFonts w:ascii="Bookman Old Style" w:hAnsi="Bookman Old Style" w:cs="Courier New"/>
                <w:color w:val="000000"/>
                <w:sz w:val="22"/>
                <w:szCs w:val="22"/>
              </w:rPr>
              <w:t>3293-1837</w:t>
            </w:r>
          </w:p>
          <w:p w14:paraId="6E616E65" w14:textId="77777777" w:rsidR="00424BAC" w:rsidRPr="00377272" w:rsidRDefault="00424BAC" w:rsidP="00424BAC">
            <w:pPr>
              <w:pStyle w:val="Recuodocorpodetexto"/>
              <w:ind w:left="0" w:firstLine="0"/>
              <w:jc w:val="both"/>
              <w:rPr>
                <w:rFonts w:ascii="Bookman Old Style" w:hAnsi="Bookman Old Style" w:cs="Courier New"/>
                <w:color w:val="000000"/>
                <w:sz w:val="22"/>
                <w:szCs w:val="22"/>
              </w:rPr>
            </w:pPr>
          </w:p>
        </w:tc>
      </w:tr>
    </w:tbl>
    <w:p w14:paraId="4A852DD2" w14:textId="77777777" w:rsidR="00424BAC" w:rsidRPr="00377272" w:rsidRDefault="00424BAC" w:rsidP="00424BAC">
      <w:pPr>
        <w:pStyle w:val="Padro"/>
        <w:tabs>
          <w:tab w:val="num" w:pos="2160"/>
        </w:tabs>
        <w:ind w:left="720"/>
        <w:jc w:val="both"/>
        <w:rPr>
          <w:rFonts w:ascii="Bookman Old Style" w:hAnsi="Bookman Old Style" w:cs="Courier New"/>
          <w:color w:val="000000"/>
          <w:sz w:val="22"/>
          <w:szCs w:val="22"/>
        </w:rPr>
      </w:pPr>
    </w:p>
    <w:p w14:paraId="723BA581" w14:textId="77777777" w:rsidR="00AD4A23" w:rsidRPr="00377272" w:rsidRDefault="00AD4A23" w:rsidP="00AD4A23">
      <w:pPr>
        <w:pStyle w:val="Padro"/>
        <w:numPr>
          <w:ilvl w:val="2"/>
          <w:numId w:val="14"/>
        </w:numPr>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Os envelopes deverão ainda indicar em sua parte externa e frontal os seguintes dizeres: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D4A23" w:rsidRPr="00377272" w14:paraId="5D50BEAA" w14:textId="77777777" w:rsidTr="005169E2">
        <w:trPr>
          <w:trHeight w:val="1150"/>
        </w:trPr>
        <w:tc>
          <w:tcPr>
            <w:tcW w:w="9360" w:type="dxa"/>
            <w:shd w:val="clear" w:color="auto" w:fill="auto"/>
          </w:tcPr>
          <w:p w14:paraId="75494C5B" w14:textId="77777777" w:rsidR="00AD4A23" w:rsidRPr="00377272" w:rsidRDefault="00AD4A23" w:rsidP="007D5E66">
            <w:pPr>
              <w:pStyle w:val="Recuodocorpodetexto"/>
              <w:keepNext/>
              <w:ind w:left="0" w:firstLine="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lastRenderedPageBreak/>
              <w:t xml:space="preserve">MUNICÍPIO DE </w:t>
            </w:r>
            <w:r w:rsidR="00C24C1D" w:rsidRPr="00377272">
              <w:rPr>
                <w:rFonts w:ascii="Bookman Old Style" w:hAnsi="Bookman Old Style" w:cs="Courier New"/>
                <w:color w:val="000000"/>
                <w:sz w:val="22"/>
                <w:szCs w:val="22"/>
              </w:rPr>
              <w:t>LIBERDADE - MG</w:t>
            </w:r>
          </w:p>
          <w:p w14:paraId="18034110" w14:textId="2F9CA5BC" w:rsidR="00AD4A23" w:rsidRPr="00377272" w:rsidRDefault="009837B9" w:rsidP="007D5E66">
            <w:pPr>
              <w:pStyle w:val="Recuodocorpodetexto"/>
              <w:keepNext/>
              <w:ind w:left="0" w:firstLine="0"/>
              <w:jc w:val="both"/>
              <w:rPr>
                <w:rFonts w:ascii="Bookman Old Style" w:hAnsi="Bookman Old Style" w:cs="Courier New"/>
                <w:color w:val="000000"/>
                <w:sz w:val="22"/>
                <w:szCs w:val="22"/>
              </w:rPr>
            </w:pPr>
            <w:r w:rsidRPr="005169E2">
              <w:rPr>
                <w:rFonts w:ascii="Bookman Old Style" w:hAnsi="Bookman Old Style" w:cs="Courier New"/>
                <w:color w:val="000000"/>
                <w:sz w:val="22"/>
                <w:szCs w:val="22"/>
              </w:rPr>
              <w:t>PREGÃO PRESENCIAL</w:t>
            </w:r>
            <w:r w:rsidR="00AD4A23" w:rsidRPr="005169E2">
              <w:rPr>
                <w:rFonts w:ascii="Bookman Old Style" w:hAnsi="Bookman Old Style" w:cs="Courier New"/>
                <w:color w:val="000000"/>
                <w:sz w:val="22"/>
                <w:szCs w:val="22"/>
              </w:rPr>
              <w:t xml:space="preserve"> N.º </w:t>
            </w:r>
            <w:r w:rsidR="00D15C14" w:rsidRPr="005169E2">
              <w:rPr>
                <w:rFonts w:ascii="Bookman Old Style" w:hAnsi="Bookman Old Style" w:cs="Courier New"/>
                <w:color w:val="000000"/>
                <w:sz w:val="22"/>
                <w:szCs w:val="22"/>
              </w:rPr>
              <w:t>0</w:t>
            </w:r>
            <w:r w:rsidR="005169E2">
              <w:rPr>
                <w:rFonts w:ascii="Bookman Old Style" w:hAnsi="Bookman Old Style" w:cs="Courier New"/>
                <w:color w:val="000000"/>
                <w:sz w:val="22"/>
                <w:szCs w:val="22"/>
              </w:rPr>
              <w:t>06</w:t>
            </w:r>
            <w:r w:rsidR="00D15C14" w:rsidRPr="005169E2">
              <w:rPr>
                <w:rFonts w:ascii="Bookman Old Style" w:hAnsi="Bookman Old Style" w:cs="Courier New"/>
                <w:color w:val="000000"/>
                <w:sz w:val="22"/>
                <w:szCs w:val="22"/>
              </w:rPr>
              <w:t>/</w:t>
            </w:r>
            <w:r w:rsidR="00CD4242">
              <w:rPr>
                <w:rFonts w:ascii="Bookman Old Style" w:hAnsi="Bookman Old Style" w:cs="Courier New"/>
                <w:color w:val="000000"/>
                <w:sz w:val="22"/>
                <w:szCs w:val="22"/>
              </w:rPr>
              <w:t>2021.</w:t>
            </w:r>
          </w:p>
          <w:p w14:paraId="4FE3BBFB" w14:textId="77777777" w:rsidR="00AD4A23" w:rsidRPr="00377272" w:rsidRDefault="00AD4A23" w:rsidP="007D5E66">
            <w:pPr>
              <w:pStyle w:val="Recuodocorpodetexto"/>
              <w:keepNext/>
              <w:ind w:left="0" w:firstLine="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ENVELOPE N.º 1 – PROPOSTA COMERCIAL</w:t>
            </w:r>
          </w:p>
          <w:p w14:paraId="6EAF7CB9" w14:textId="77777777" w:rsidR="00AD4A23" w:rsidRPr="00377272" w:rsidRDefault="00AD4A23" w:rsidP="007D5E66">
            <w:pPr>
              <w:pStyle w:val="Recuodocorpodetexto"/>
              <w:ind w:left="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PROPONENTE:....................................................</w:t>
            </w:r>
          </w:p>
        </w:tc>
      </w:tr>
    </w:tbl>
    <w:p w14:paraId="7DAF6A87" w14:textId="77777777" w:rsidR="00AD4A23" w:rsidRPr="00377272" w:rsidRDefault="00AD4A23" w:rsidP="00AD4A23">
      <w:pPr>
        <w:pStyle w:val="Recuodocorpodetexto"/>
        <w:ind w:left="0" w:firstLine="0"/>
        <w:jc w:val="both"/>
        <w:rPr>
          <w:rFonts w:ascii="Bookman Old Style" w:hAnsi="Bookman Old Style" w:cs="Courier New"/>
          <w:color w:val="000000"/>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D4A23" w:rsidRPr="00377272" w14:paraId="27C35482" w14:textId="77777777" w:rsidTr="007D5E66">
        <w:trPr>
          <w:trHeight w:val="1150"/>
        </w:trPr>
        <w:tc>
          <w:tcPr>
            <w:tcW w:w="9360" w:type="dxa"/>
          </w:tcPr>
          <w:p w14:paraId="4D96B707" w14:textId="77777777" w:rsidR="00C24C1D" w:rsidRPr="00377272" w:rsidRDefault="00C24C1D" w:rsidP="007D5E66">
            <w:pPr>
              <w:pStyle w:val="Recuodocorpodetexto"/>
              <w:keepNext/>
              <w:ind w:left="0" w:firstLine="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MUNICÍPIO DE LIBERDADE - MG </w:t>
            </w:r>
          </w:p>
          <w:p w14:paraId="29F8564B" w14:textId="2FF14AD0" w:rsidR="00C24C1D" w:rsidRPr="00377272" w:rsidRDefault="009837B9" w:rsidP="00C24C1D">
            <w:pPr>
              <w:pStyle w:val="Recuodocorpodetexto"/>
              <w:keepNext/>
              <w:ind w:left="0" w:firstLine="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PREGÃO PRESENCIAL</w:t>
            </w:r>
            <w:r w:rsidR="00C24C1D" w:rsidRPr="00377272">
              <w:rPr>
                <w:rFonts w:ascii="Bookman Old Style" w:hAnsi="Bookman Old Style" w:cs="Courier New"/>
                <w:color w:val="000000"/>
                <w:sz w:val="22"/>
                <w:szCs w:val="22"/>
              </w:rPr>
              <w:t xml:space="preserve"> N.º </w:t>
            </w:r>
            <w:r w:rsidR="001E08C2">
              <w:rPr>
                <w:rFonts w:ascii="Bookman Old Style" w:hAnsi="Bookman Old Style" w:cs="Courier New"/>
                <w:color w:val="000000"/>
                <w:sz w:val="22"/>
                <w:szCs w:val="22"/>
              </w:rPr>
              <w:t>0</w:t>
            </w:r>
            <w:r w:rsidR="005169E2">
              <w:rPr>
                <w:rFonts w:ascii="Bookman Old Style" w:hAnsi="Bookman Old Style" w:cs="Courier New"/>
                <w:color w:val="000000"/>
                <w:sz w:val="22"/>
                <w:szCs w:val="22"/>
              </w:rPr>
              <w:t>06</w:t>
            </w:r>
            <w:r w:rsidR="001E08C2">
              <w:rPr>
                <w:rFonts w:ascii="Bookman Old Style" w:hAnsi="Bookman Old Style" w:cs="Courier New"/>
                <w:color w:val="000000"/>
                <w:sz w:val="22"/>
                <w:szCs w:val="22"/>
              </w:rPr>
              <w:t>/20</w:t>
            </w:r>
            <w:r w:rsidR="00CD4242">
              <w:rPr>
                <w:rFonts w:ascii="Bookman Old Style" w:hAnsi="Bookman Old Style" w:cs="Courier New"/>
                <w:color w:val="000000"/>
                <w:sz w:val="22"/>
                <w:szCs w:val="22"/>
              </w:rPr>
              <w:t>21</w:t>
            </w:r>
          </w:p>
          <w:p w14:paraId="3713516A" w14:textId="77777777" w:rsidR="00AD4A23" w:rsidRPr="00377272" w:rsidRDefault="00AD4A23" w:rsidP="007D5E66">
            <w:pPr>
              <w:pStyle w:val="Recuodocorpodetexto"/>
              <w:keepNext/>
              <w:ind w:left="0" w:firstLine="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ENVELOPE N.º 2 – DOCUMENTOS DE HABILITAÇÃO</w:t>
            </w:r>
          </w:p>
          <w:p w14:paraId="7B2724FF" w14:textId="77777777" w:rsidR="00AD4A23" w:rsidRPr="00377272" w:rsidRDefault="00AD4A23" w:rsidP="007D5E66">
            <w:pPr>
              <w:pStyle w:val="Recuodocorpodetexto"/>
              <w:ind w:left="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PROPONENTE:...............................................</w:t>
            </w:r>
          </w:p>
        </w:tc>
      </w:tr>
    </w:tbl>
    <w:p w14:paraId="0B8DBB19" w14:textId="77777777" w:rsidR="00AD4A23" w:rsidRPr="00377272" w:rsidRDefault="00AD4A23" w:rsidP="00AD4A23">
      <w:pPr>
        <w:pStyle w:val="Padro"/>
        <w:jc w:val="both"/>
        <w:rPr>
          <w:rFonts w:ascii="Bookman Old Style" w:hAnsi="Bookman Old Style" w:cs="Courier New"/>
          <w:b/>
          <w:color w:val="000000"/>
          <w:sz w:val="22"/>
          <w:szCs w:val="22"/>
          <w:u w:val="single"/>
        </w:rPr>
      </w:pPr>
    </w:p>
    <w:p w14:paraId="574F6694" w14:textId="77777777" w:rsidR="00AD4A23" w:rsidRPr="00377272" w:rsidRDefault="00AD4A23" w:rsidP="00AD4A23">
      <w:pPr>
        <w:pStyle w:val="Padro"/>
        <w:jc w:val="both"/>
        <w:rPr>
          <w:rFonts w:ascii="Bookman Old Style" w:hAnsi="Bookman Old Style" w:cs="Courier New"/>
          <w:b/>
          <w:sz w:val="22"/>
          <w:szCs w:val="22"/>
          <w:u w:val="single"/>
        </w:rPr>
      </w:pPr>
      <w:r w:rsidRPr="00377272">
        <w:rPr>
          <w:rFonts w:ascii="Bookman Old Style" w:hAnsi="Bookman Old Style" w:cs="Courier New"/>
          <w:b/>
          <w:color w:val="000000"/>
          <w:sz w:val="22"/>
          <w:szCs w:val="22"/>
          <w:u w:val="single"/>
        </w:rPr>
        <w:t xml:space="preserve">3.2. O interessado deverá entregar juntamente com os dois envelopes </w:t>
      </w:r>
      <w:proofErr w:type="gramStart"/>
      <w:r w:rsidRPr="00377272">
        <w:rPr>
          <w:rFonts w:ascii="Bookman Old Style" w:hAnsi="Bookman Old Style" w:cs="Courier New"/>
          <w:b/>
          <w:color w:val="000000"/>
          <w:sz w:val="22"/>
          <w:szCs w:val="22"/>
          <w:u w:val="single"/>
        </w:rPr>
        <w:t xml:space="preserve">a </w:t>
      </w:r>
      <w:r w:rsidRPr="00377272">
        <w:rPr>
          <w:rFonts w:ascii="Bookman Old Style" w:hAnsi="Bookman Old Style" w:cs="Courier New"/>
          <w:b/>
          <w:sz w:val="22"/>
          <w:szCs w:val="22"/>
          <w:u w:val="single"/>
        </w:rPr>
        <w:t xml:space="preserve"> Declaração</w:t>
      </w:r>
      <w:proofErr w:type="gramEnd"/>
      <w:r w:rsidRPr="00377272">
        <w:rPr>
          <w:rFonts w:ascii="Bookman Old Style" w:hAnsi="Bookman Old Style" w:cs="Courier New"/>
          <w:b/>
          <w:sz w:val="22"/>
          <w:szCs w:val="22"/>
          <w:u w:val="single"/>
        </w:rPr>
        <w:t xml:space="preserve"> dando ciência de que cumpre plenamente os requisitos de habilitação, conforme </w:t>
      </w:r>
      <w:r w:rsidRPr="00377272">
        <w:rPr>
          <w:rFonts w:ascii="Bookman Old Style" w:hAnsi="Bookman Old Style" w:cs="Courier New"/>
          <w:b/>
          <w:color w:val="000000"/>
          <w:sz w:val="22"/>
          <w:szCs w:val="22"/>
          <w:u w:val="single"/>
        </w:rPr>
        <w:t>Anexo VI (</w:t>
      </w:r>
      <w:r w:rsidRPr="00377272">
        <w:rPr>
          <w:rFonts w:ascii="Bookman Old Style" w:hAnsi="Bookman Old Style" w:cs="Courier New"/>
          <w:b/>
          <w:sz w:val="22"/>
          <w:szCs w:val="22"/>
          <w:u w:val="single"/>
        </w:rPr>
        <w:t>a referida declaração deverá estar por fora dos envelopes).</w:t>
      </w:r>
    </w:p>
    <w:p w14:paraId="1C1F13F5" w14:textId="77777777" w:rsidR="009837B9" w:rsidRDefault="009837B9" w:rsidP="00AD4A23">
      <w:pPr>
        <w:pStyle w:val="Padro"/>
        <w:jc w:val="both"/>
        <w:rPr>
          <w:rFonts w:ascii="Bookman Old Style" w:hAnsi="Bookman Old Style" w:cs="Courier New"/>
          <w:b/>
          <w:sz w:val="22"/>
          <w:szCs w:val="22"/>
          <w:u w:val="single"/>
        </w:rPr>
      </w:pPr>
    </w:p>
    <w:p w14:paraId="6F4D6FD3" w14:textId="77777777" w:rsidR="00AD4A23" w:rsidRPr="00377272" w:rsidRDefault="00AD4A23" w:rsidP="00AD4A23">
      <w:pPr>
        <w:pStyle w:val="Padro"/>
        <w:jc w:val="both"/>
        <w:rPr>
          <w:rFonts w:ascii="Bookman Old Style" w:hAnsi="Bookman Old Style" w:cs="Courier New"/>
          <w:b/>
          <w:sz w:val="22"/>
          <w:szCs w:val="22"/>
          <w:u w:val="single"/>
        </w:rPr>
      </w:pPr>
      <w:r w:rsidRPr="00377272">
        <w:rPr>
          <w:rFonts w:ascii="Bookman Old Style" w:hAnsi="Bookman Old Style" w:cs="Courier New"/>
          <w:b/>
          <w:sz w:val="22"/>
          <w:szCs w:val="22"/>
          <w:u w:val="single"/>
        </w:rPr>
        <w:t>3.3. Em se tratando de microempresa –ME ou empresa de pequeno porte – EPP, a comprovação desta condição será efetuada mediante certidão expedida pela Junta Comercial, sob pena de não aplicação dos efeitos d</w:t>
      </w:r>
      <w:r w:rsidR="008E6F88" w:rsidRPr="00377272">
        <w:rPr>
          <w:rFonts w:ascii="Bookman Old Style" w:hAnsi="Bookman Old Style" w:cs="Courier New"/>
          <w:b/>
          <w:sz w:val="22"/>
          <w:szCs w:val="22"/>
          <w:u w:val="single"/>
        </w:rPr>
        <w:t>a Lei Complementar nº. 123/2006, ou declaração</w:t>
      </w:r>
      <w:r w:rsidR="00C2768C" w:rsidRPr="00377272">
        <w:rPr>
          <w:rFonts w:ascii="Bookman Old Style" w:hAnsi="Bookman Old Style" w:cs="Courier New"/>
          <w:b/>
          <w:sz w:val="22"/>
          <w:szCs w:val="22"/>
          <w:u w:val="single"/>
        </w:rPr>
        <w:t xml:space="preserve"> da própria empresa afirmando se enquadrar na condição de Microempresa ou Empresa de Pequeno Porte, conforme modelo constante no </w:t>
      </w:r>
      <w:proofErr w:type="gramStart"/>
      <w:r w:rsidR="00C2768C" w:rsidRPr="00377272">
        <w:rPr>
          <w:rFonts w:ascii="Bookman Old Style" w:hAnsi="Bookman Old Style" w:cs="Courier New"/>
          <w:b/>
          <w:sz w:val="22"/>
          <w:szCs w:val="22"/>
          <w:u w:val="single"/>
        </w:rPr>
        <w:t xml:space="preserve">anexo </w:t>
      </w:r>
      <w:r w:rsidRPr="00377272">
        <w:rPr>
          <w:rFonts w:ascii="Bookman Old Style" w:hAnsi="Bookman Old Style" w:cs="Courier New"/>
          <w:b/>
          <w:sz w:val="22"/>
          <w:szCs w:val="22"/>
          <w:u w:val="single"/>
        </w:rPr>
        <w:t xml:space="preserve"> (</w:t>
      </w:r>
      <w:proofErr w:type="gramEnd"/>
      <w:r w:rsidRPr="00377272">
        <w:rPr>
          <w:rFonts w:ascii="Bookman Old Style" w:hAnsi="Bookman Old Style" w:cs="Courier New"/>
          <w:b/>
          <w:sz w:val="22"/>
          <w:szCs w:val="22"/>
          <w:u w:val="single"/>
        </w:rPr>
        <w:t>A referida declaração deverá estar FORA DOS ENVELOPES)</w:t>
      </w:r>
    </w:p>
    <w:p w14:paraId="08C7D8FB" w14:textId="77777777" w:rsidR="00AD4A23" w:rsidRPr="00377272" w:rsidRDefault="00AD4A23" w:rsidP="00AD4A23">
      <w:pPr>
        <w:pStyle w:val="Padro"/>
        <w:jc w:val="both"/>
        <w:rPr>
          <w:rFonts w:ascii="Bookman Old Style" w:hAnsi="Bookman Old Style" w:cs="Courier New"/>
          <w:b/>
          <w:sz w:val="22"/>
          <w:szCs w:val="22"/>
          <w:u w:val="single"/>
        </w:rPr>
      </w:pPr>
    </w:p>
    <w:p w14:paraId="75DBDB3D" w14:textId="77777777" w:rsidR="00AD4A23" w:rsidRPr="00377272" w:rsidRDefault="00AD4A23" w:rsidP="00AD4A23">
      <w:pPr>
        <w:pStyle w:val="Padro"/>
        <w:jc w:val="both"/>
        <w:rPr>
          <w:rFonts w:ascii="Bookman Old Style" w:hAnsi="Bookman Old Style" w:cs="Courier New"/>
          <w:b/>
          <w:sz w:val="22"/>
          <w:szCs w:val="22"/>
          <w:u w:val="single"/>
        </w:rPr>
      </w:pPr>
      <w:r w:rsidRPr="00377272">
        <w:rPr>
          <w:rFonts w:ascii="Bookman Old Style" w:hAnsi="Bookman Old Style" w:cs="Courier New"/>
          <w:b/>
          <w:sz w:val="22"/>
          <w:szCs w:val="22"/>
          <w:u w:val="single"/>
        </w:rPr>
        <w:t>3.3.1. A certidão apresentada após o dia 31 de janeiro do corrente ano, terá obrigatoriamente que ter sido emitida no exercício em curso.</w:t>
      </w:r>
    </w:p>
    <w:p w14:paraId="0E76ACFF" w14:textId="77777777" w:rsidR="00AD4A23" w:rsidRPr="00377272" w:rsidRDefault="00AD4A23" w:rsidP="00AD4A23">
      <w:pPr>
        <w:pStyle w:val="Padro"/>
        <w:jc w:val="both"/>
        <w:rPr>
          <w:rFonts w:ascii="Bookman Old Style" w:hAnsi="Bookman Old Style" w:cs="Courier New"/>
          <w:color w:val="000000"/>
          <w:sz w:val="22"/>
          <w:szCs w:val="22"/>
        </w:rPr>
      </w:pPr>
    </w:p>
    <w:p w14:paraId="79D77399" w14:textId="77777777" w:rsidR="00AD4A23" w:rsidRPr="00377272" w:rsidRDefault="00AD4A23" w:rsidP="00AD4A23">
      <w:pPr>
        <w:pStyle w:val="Padro"/>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3.4. </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não se responsabilizará por envelopes de “Proposta Comercial” e “Documentos de Habilitação” que não sejam entregues a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designado, no local, data e horário definidos neste edital.</w:t>
      </w:r>
    </w:p>
    <w:p w14:paraId="597AA0ED" w14:textId="77777777" w:rsidR="003B73A8" w:rsidRPr="00377272" w:rsidRDefault="003B73A8" w:rsidP="00AD4A23">
      <w:pPr>
        <w:pStyle w:val="Padro"/>
        <w:jc w:val="both"/>
        <w:rPr>
          <w:rFonts w:ascii="Bookman Old Style" w:hAnsi="Bookman Old Style" w:cs="Courier New"/>
          <w:color w:val="000000"/>
          <w:sz w:val="22"/>
          <w:szCs w:val="22"/>
        </w:rPr>
      </w:pPr>
    </w:p>
    <w:p w14:paraId="507C971D"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 xml:space="preserve">3.5. Ocorrendo decretação de feriado ou outro fato superveniente, de caráter público que impeça a realização deste evento na data acima mencionada, a licitação ficará automaticamente prorrogada para o primeiro dia útil </w:t>
      </w:r>
      <w:r w:rsidR="00377272" w:rsidRPr="00377272">
        <w:rPr>
          <w:rFonts w:ascii="Bookman Old Style" w:hAnsi="Bookman Old Style" w:cs="Courier New"/>
        </w:rPr>
        <w:t>subsequente,</w:t>
      </w:r>
      <w:r w:rsidRPr="00377272">
        <w:rPr>
          <w:rFonts w:ascii="Bookman Old Style" w:hAnsi="Bookman Old Style" w:cs="Courier New"/>
        </w:rPr>
        <w:t xml:space="preserve"> independentemente de nova comunicação.</w:t>
      </w:r>
    </w:p>
    <w:p w14:paraId="56BE0668" w14:textId="77777777" w:rsidR="00AD4A23" w:rsidRPr="00377272" w:rsidRDefault="00AD4A23" w:rsidP="00AD4A23">
      <w:pPr>
        <w:pStyle w:val="Padro"/>
        <w:jc w:val="both"/>
        <w:rPr>
          <w:rFonts w:ascii="Bookman Old Style" w:hAnsi="Bookman Old Style" w:cs="Courier New"/>
          <w:color w:val="000000"/>
          <w:sz w:val="22"/>
          <w:szCs w:val="22"/>
        </w:rPr>
      </w:pPr>
    </w:p>
    <w:p w14:paraId="53089993" w14:textId="77777777" w:rsidR="00AD4A23" w:rsidRPr="00377272" w:rsidRDefault="00AD4A23" w:rsidP="00AD4A23">
      <w:pPr>
        <w:pStyle w:val="Padro"/>
        <w:numPr>
          <w:ilvl w:val="0"/>
          <w:numId w:val="14"/>
        </w:numPr>
        <w:pBdr>
          <w:top w:val="single" w:sz="4" w:space="1" w:color="auto"/>
          <w:left w:val="single" w:sz="4" w:space="4" w:color="auto"/>
          <w:bottom w:val="single" w:sz="4" w:space="1" w:color="auto"/>
          <w:right w:val="single" w:sz="4" w:space="4" w:color="auto"/>
        </w:pBdr>
        <w:shd w:val="clear" w:color="auto" w:fill="E7E6E6"/>
        <w:tabs>
          <w:tab w:val="clear" w:pos="585"/>
          <w:tab w:val="num" w:pos="360"/>
        </w:tabs>
        <w:ind w:left="0" w:firstLine="0"/>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CREDENCIAMENTO</w:t>
      </w:r>
    </w:p>
    <w:p w14:paraId="0BF8756C" w14:textId="77777777" w:rsidR="00AD4A23" w:rsidRPr="00377272" w:rsidRDefault="00AD4A23" w:rsidP="00AD4A23">
      <w:pPr>
        <w:pStyle w:val="Padro"/>
        <w:jc w:val="both"/>
        <w:rPr>
          <w:rFonts w:ascii="Bookman Old Style" w:hAnsi="Bookman Old Style" w:cs="Courier New"/>
          <w:b/>
          <w:color w:val="000000"/>
          <w:sz w:val="22"/>
          <w:szCs w:val="22"/>
        </w:rPr>
      </w:pPr>
    </w:p>
    <w:p w14:paraId="55BD5B9E"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 xml:space="preserve">4.1. </w:t>
      </w:r>
      <w:r w:rsidRPr="00377272">
        <w:rPr>
          <w:rFonts w:ascii="Bookman Old Style" w:hAnsi="Bookman Old Style" w:cs="Courier New"/>
          <w:snapToGrid w:val="0"/>
        </w:rPr>
        <w:tab/>
        <w:t>A licitante deverá se apresentar para credenciamento junto a Pregoeir</w:t>
      </w:r>
      <w:r w:rsidR="00572EA3" w:rsidRPr="00377272">
        <w:rPr>
          <w:rFonts w:ascii="Bookman Old Style" w:hAnsi="Bookman Old Style" w:cs="Courier New"/>
          <w:snapToGrid w:val="0"/>
        </w:rPr>
        <w:t>a</w:t>
      </w:r>
      <w:r w:rsidRPr="00377272">
        <w:rPr>
          <w:rFonts w:ascii="Bookman Old Style" w:hAnsi="Bookman Old Style" w:cs="Courier New"/>
          <w:snapToGrid w:val="0"/>
        </w:rPr>
        <w:t xml:space="preserve"> por um representante devidamente munido de documento que o credencie a participar deste procedimento licitatório.</w:t>
      </w:r>
    </w:p>
    <w:p w14:paraId="5C709CC1" w14:textId="64DEBEE8" w:rsidR="00AD4A23" w:rsidRPr="00377272" w:rsidRDefault="004D4B06" w:rsidP="00AD4A23">
      <w:pPr>
        <w:jc w:val="both"/>
        <w:rPr>
          <w:rFonts w:ascii="Bookman Old Style" w:hAnsi="Bookman Old Style" w:cs="Courier New"/>
          <w:snapToGrid w:val="0"/>
        </w:rPr>
      </w:pPr>
      <w:r w:rsidRPr="00377272">
        <w:rPr>
          <w:rFonts w:ascii="Bookman Old Style" w:hAnsi="Bookman Old Style" w:cs="Courier New"/>
          <w:snapToGrid w:val="0"/>
        </w:rPr>
        <w:t>4.2</w:t>
      </w:r>
      <w:r w:rsidRPr="00377272">
        <w:rPr>
          <w:rFonts w:ascii="Bookman Old Style" w:hAnsi="Bookman Old Style" w:cs="Courier New"/>
          <w:snapToGrid w:val="0"/>
        </w:rPr>
        <w:tab/>
        <w:t>cada</w:t>
      </w:r>
      <w:r w:rsidR="00AD4A23" w:rsidRPr="00377272">
        <w:rPr>
          <w:rFonts w:ascii="Bookman Old Style" w:hAnsi="Bookman Old Style" w:cs="Courier New"/>
          <w:snapToGrid w:val="0"/>
        </w:rPr>
        <w:t xml:space="preserve"> licitante credenciará apenas um representante que será o único admitido a intervir nas fases do procedimento licitatório e a responder, para todos os atos e efeitos previstos neste Edital, por sua representada.</w:t>
      </w:r>
    </w:p>
    <w:p w14:paraId="673A8894" w14:textId="7598F84F" w:rsidR="00AD4A23" w:rsidRPr="00377272" w:rsidRDefault="004D4B06" w:rsidP="00AD4A23">
      <w:pPr>
        <w:jc w:val="both"/>
        <w:rPr>
          <w:rFonts w:ascii="Bookman Old Style" w:hAnsi="Bookman Old Style" w:cs="Courier New"/>
          <w:snapToGrid w:val="0"/>
        </w:rPr>
      </w:pPr>
      <w:r w:rsidRPr="00377272">
        <w:rPr>
          <w:rFonts w:ascii="Bookman Old Style" w:hAnsi="Bookman Old Style" w:cs="Courier New"/>
          <w:snapToGrid w:val="0"/>
        </w:rPr>
        <w:t>4.3</w:t>
      </w:r>
      <w:r w:rsidRPr="00377272">
        <w:rPr>
          <w:rFonts w:ascii="Bookman Old Style" w:hAnsi="Bookman Old Style" w:cs="Courier New"/>
          <w:snapToGrid w:val="0"/>
        </w:rPr>
        <w:tab/>
        <w:t>por</w:t>
      </w:r>
      <w:r w:rsidR="00AD4A23" w:rsidRPr="00377272">
        <w:rPr>
          <w:rFonts w:ascii="Bookman Old Style" w:hAnsi="Bookman Old Style" w:cs="Courier New"/>
          <w:snapToGrid w:val="0"/>
        </w:rPr>
        <w:t xml:space="preserve"> credenciamento entende-se a apresentação conjunta dos seguintes documentos:</w:t>
      </w:r>
    </w:p>
    <w:p w14:paraId="4B968841" w14:textId="6C68C57A" w:rsidR="00AD4A23" w:rsidRPr="00377272" w:rsidRDefault="00AD4A23" w:rsidP="003D0F64">
      <w:pPr>
        <w:jc w:val="both"/>
        <w:rPr>
          <w:rFonts w:ascii="Bookman Old Style" w:hAnsi="Bookman Old Style" w:cs="Courier New"/>
          <w:snapToGrid w:val="0"/>
        </w:rPr>
      </w:pPr>
      <w:r w:rsidRPr="00377272">
        <w:rPr>
          <w:rFonts w:ascii="Bookman Old Style" w:hAnsi="Bookman Old Style" w:cs="Courier New"/>
          <w:snapToGrid w:val="0"/>
        </w:rPr>
        <w:lastRenderedPageBreak/>
        <w:t xml:space="preserve">I - </w:t>
      </w:r>
      <w:r w:rsidR="004D4B06" w:rsidRPr="00377272">
        <w:rPr>
          <w:rFonts w:ascii="Bookman Old Style" w:hAnsi="Bookman Old Style" w:cs="Courier New"/>
          <w:snapToGrid w:val="0"/>
        </w:rPr>
        <w:t>Documento</w:t>
      </w:r>
      <w:r w:rsidRPr="00377272">
        <w:rPr>
          <w:rFonts w:ascii="Bookman Old Style" w:hAnsi="Bookman Old Style" w:cs="Courier New"/>
          <w:snapToGrid w:val="0"/>
        </w:rPr>
        <w:t xml:space="preserve"> oficial de identidade;</w:t>
      </w:r>
    </w:p>
    <w:p w14:paraId="68F6146E" w14:textId="6404746E" w:rsidR="001265B0" w:rsidRPr="00377272" w:rsidRDefault="00AD4A23" w:rsidP="003D0F64">
      <w:pPr>
        <w:jc w:val="both"/>
        <w:rPr>
          <w:rFonts w:ascii="Bookman Old Style" w:hAnsi="Bookman Old Style" w:cs="Courier New"/>
          <w:snapToGrid w:val="0"/>
        </w:rPr>
      </w:pPr>
      <w:r w:rsidRPr="00377272">
        <w:rPr>
          <w:rFonts w:ascii="Bookman Old Style" w:hAnsi="Bookman Old Style" w:cs="Courier New"/>
          <w:snapToGrid w:val="0"/>
        </w:rPr>
        <w:t xml:space="preserve">II - </w:t>
      </w:r>
      <w:r w:rsidR="004D4B06" w:rsidRPr="00377272">
        <w:rPr>
          <w:rFonts w:ascii="Bookman Old Style" w:hAnsi="Bookman Old Style" w:cs="Courier New"/>
          <w:snapToGrid w:val="0"/>
        </w:rPr>
        <w:t>Procuração</w:t>
      </w:r>
      <w:r w:rsidRPr="00377272">
        <w:rPr>
          <w:rFonts w:ascii="Bookman Old Style" w:hAnsi="Bookman Old Style" w:cs="Courier New"/>
          <w:snapToGrid w:val="0"/>
        </w:rPr>
        <w:t xml:space="preserve">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 (Anexo II).</w:t>
      </w:r>
    </w:p>
    <w:p w14:paraId="437AB29A" w14:textId="77777777" w:rsidR="001265B0"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4.4</w:t>
      </w:r>
      <w:r w:rsidRPr="00377272">
        <w:rPr>
          <w:rFonts w:ascii="Bookman Old Style" w:hAnsi="Bookman Old Style" w:cs="Courier New"/>
          <w:snapToGrid w:val="0"/>
        </w:rPr>
        <w:tab/>
        <w:t>Caso a procuração seja particular, deverá ter firma reconhecida e estar acompanhada dos documentos comprobatórios dos poderes do outorgante, tais como contrato social/alteração contratual e cópia do documento de identidade de quem recebe poderes.</w:t>
      </w:r>
    </w:p>
    <w:p w14:paraId="55229456"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4.5</w:t>
      </w:r>
      <w:r w:rsidRPr="00377272">
        <w:rPr>
          <w:rFonts w:ascii="Bookman Old Style" w:hAnsi="Bookman Old Style" w:cs="Courier New"/>
          <w:snapToGrid w:val="0"/>
        </w:rPr>
        <w:tab/>
        <w:t>A não apresentação ou incorreção de quaisquer dos documentos de credenciamento impedirá a participação do representante da licitante na sessão, para fins de apresentação de lances.</w:t>
      </w:r>
    </w:p>
    <w:p w14:paraId="2AA191A4" w14:textId="77777777" w:rsidR="00AD4A23" w:rsidRPr="00377272" w:rsidRDefault="00AD4A23" w:rsidP="00BF0D1F">
      <w:pPr>
        <w:jc w:val="both"/>
        <w:rPr>
          <w:rFonts w:ascii="Bookman Old Style" w:hAnsi="Bookman Old Style" w:cs="Courier New"/>
          <w:snapToGrid w:val="0"/>
        </w:rPr>
      </w:pPr>
      <w:r w:rsidRPr="00377272">
        <w:rPr>
          <w:rFonts w:ascii="Bookman Old Style" w:hAnsi="Bookman Old Style" w:cs="Courier New"/>
          <w:snapToGrid w:val="0"/>
        </w:rPr>
        <w:t>4.6</w:t>
      </w:r>
      <w:r w:rsidRPr="00377272">
        <w:rPr>
          <w:rFonts w:ascii="Bookman Old Style" w:hAnsi="Bookman Old Style" w:cs="Courier New"/>
          <w:snapToGrid w:val="0"/>
        </w:rPr>
        <w:tab/>
        <w:t>O representante poderá ser substituído por outro devidamente credenciado.</w:t>
      </w:r>
    </w:p>
    <w:p w14:paraId="7563D132" w14:textId="01744604" w:rsidR="00AD4A23" w:rsidRPr="00377272" w:rsidRDefault="004D4B06" w:rsidP="00AD4A23">
      <w:pPr>
        <w:pStyle w:val="Corpodetexto"/>
        <w:rPr>
          <w:rFonts w:ascii="Bookman Old Style" w:hAnsi="Bookman Old Style" w:cs="Courier New"/>
          <w:sz w:val="22"/>
          <w:szCs w:val="22"/>
        </w:rPr>
      </w:pPr>
      <w:r w:rsidRPr="00377272">
        <w:rPr>
          <w:rFonts w:ascii="Bookman Old Style" w:hAnsi="Bookman Old Style" w:cs="Courier New"/>
          <w:sz w:val="22"/>
          <w:szCs w:val="22"/>
        </w:rPr>
        <w:t>4.7</w:t>
      </w:r>
      <w:r w:rsidRPr="00377272">
        <w:rPr>
          <w:rFonts w:ascii="Bookman Old Style" w:hAnsi="Bookman Old Style" w:cs="Courier New"/>
          <w:sz w:val="22"/>
          <w:szCs w:val="22"/>
        </w:rPr>
        <w:tab/>
        <w:t>não</w:t>
      </w:r>
      <w:r w:rsidR="00AD4A23" w:rsidRPr="00377272">
        <w:rPr>
          <w:rFonts w:ascii="Bookman Old Style" w:hAnsi="Bookman Old Style" w:cs="Courier New"/>
          <w:sz w:val="22"/>
          <w:szCs w:val="22"/>
        </w:rPr>
        <w:t xml:space="preserve"> será admitida a participação de um mesmo representante para</w:t>
      </w:r>
      <w:r w:rsidR="005169E2">
        <w:rPr>
          <w:rFonts w:ascii="Bookman Old Style" w:hAnsi="Bookman Old Style" w:cs="Courier New"/>
          <w:sz w:val="22"/>
          <w:szCs w:val="22"/>
        </w:rPr>
        <w:t xml:space="preserve"> mais de uma empresa licitante.</w:t>
      </w:r>
    </w:p>
    <w:p w14:paraId="78B155F5" w14:textId="64AEB89B" w:rsidR="001E08C2" w:rsidRPr="001E08C2" w:rsidRDefault="00AD4A23" w:rsidP="00AD4A23">
      <w:pPr>
        <w:pStyle w:val="Corpodetexto"/>
        <w:rPr>
          <w:rFonts w:ascii="Bookman Old Style" w:hAnsi="Bookman Old Style" w:cs="Courier New"/>
          <w:sz w:val="22"/>
          <w:szCs w:val="22"/>
          <w:u w:val="single"/>
        </w:rPr>
      </w:pPr>
      <w:r w:rsidRPr="00377272">
        <w:rPr>
          <w:rFonts w:ascii="Bookman Old Style" w:hAnsi="Bookman Old Style" w:cs="Courier New"/>
          <w:b/>
          <w:sz w:val="22"/>
          <w:szCs w:val="22"/>
          <w:u w:val="single"/>
        </w:rPr>
        <w:t>4.8. AS AUTENTICAÇÕES EFETUADAS NA PREFEITURA SÓ SERÃO FEITAS MEDIANTE APRESENTAÇÃO DOS DOCUMENTOS ORIGINAIS.</w:t>
      </w:r>
    </w:p>
    <w:p w14:paraId="0992FF53" w14:textId="3A242F1B" w:rsidR="00AD4A23" w:rsidRDefault="00AD4A23" w:rsidP="00D96284">
      <w:pPr>
        <w:pStyle w:val="Ttulo2"/>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i w:val="0"/>
          <w:sz w:val="22"/>
          <w:szCs w:val="22"/>
        </w:rPr>
      </w:pPr>
      <w:r w:rsidRPr="00377272">
        <w:rPr>
          <w:rFonts w:ascii="Bookman Old Style" w:hAnsi="Bookman Old Style" w:cs="Courier New"/>
          <w:i w:val="0"/>
          <w:sz w:val="22"/>
          <w:szCs w:val="22"/>
        </w:rPr>
        <w:t>5. DA IMPUGNAÇÃO DO ATO CONVOCATÓRIO</w:t>
      </w:r>
    </w:p>
    <w:p w14:paraId="192FFE1F" w14:textId="77777777" w:rsidR="00D96284" w:rsidRPr="00D96284" w:rsidRDefault="00D96284" w:rsidP="00D96284">
      <w:pPr>
        <w:spacing w:after="0" w:line="240" w:lineRule="auto"/>
        <w:rPr>
          <w:lang w:eastAsia="pt-BR"/>
        </w:rPr>
      </w:pPr>
    </w:p>
    <w:p w14:paraId="6759D756" w14:textId="77777777" w:rsidR="006D585C" w:rsidRPr="00377272" w:rsidRDefault="00AD4A23" w:rsidP="003B73A8">
      <w:pPr>
        <w:jc w:val="both"/>
        <w:rPr>
          <w:rFonts w:ascii="Bookman Old Style" w:hAnsi="Bookman Old Style" w:cs="Courier New"/>
          <w:snapToGrid w:val="0"/>
        </w:rPr>
      </w:pPr>
      <w:r w:rsidRPr="00377272">
        <w:rPr>
          <w:rFonts w:ascii="Bookman Old Style" w:hAnsi="Bookman Old Style" w:cs="Courier New"/>
          <w:snapToGrid w:val="0"/>
        </w:rPr>
        <w:t>5.1- Qualquer cidadão poderá solicitar esclarecimentos, providências ou impugnar o ato convocatório do presente pregão, protocolizando o pedido até 05 (cinco) dias úteis antes da data fixada para o recebimento das propostas, no endereço discriminado no preâmbulo</w:t>
      </w:r>
      <w:r w:rsidRPr="00377272">
        <w:rPr>
          <w:rFonts w:ascii="Bookman Old Style" w:hAnsi="Bookman Old Style" w:cs="Courier New"/>
          <w:snapToGrid w:val="0"/>
          <w:color w:val="FF0000"/>
        </w:rPr>
        <w:t xml:space="preserve"> </w:t>
      </w:r>
      <w:r w:rsidRPr="00377272">
        <w:rPr>
          <w:rFonts w:ascii="Bookman Old Style" w:hAnsi="Bookman Old Style" w:cs="Courier New"/>
          <w:snapToGrid w:val="0"/>
        </w:rPr>
        <w:t>deste</w:t>
      </w:r>
    </w:p>
    <w:p w14:paraId="7CA6EED2" w14:textId="77777777" w:rsidR="00AD4A23" w:rsidRPr="00377272" w:rsidRDefault="00AD4A23" w:rsidP="003B73A8">
      <w:pPr>
        <w:jc w:val="both"/>
        <w:rPr>
          <w:rFonts w:ascii="Bookman Old Style" w:hAnsi="Bookman Old Style" w:cs="Courier New"/>
          <w:snapToGrid w:val="0"/>
        </w:rPr>
      </w:pPr>
      <w:r w:rsidRPr="00377272">
        <w:rPr>
          <w:rFonts w:ascii="Bookman Old Style" w:hAnsi="Bookman Old Style" w:cs="Courier New"/>
          <w:snapToGrid w:val="0"/>
        </w:rPr>
        <w:t>Edital, cabendo a Pregoeir</w:t>
      </w:r>
      <w:r w:rsidR="00572EA3" w:rsidRPr="00377272">
        <w:rPr>
          <w:rFonts w:ascii="Bookman Old Style" w:hAnsi="Bookman Old Style" w:cs="Courier New"/>
          <w:snapToGrid w:val="0"/>
        </w:rPr>
        <w:t>a</w:t>
      </w:r>
      <w:r w:rsidRPr="00377272">
        <w:rPr>
          <w:rFonts w:ascii="Bookman Old Style" w:hAnsi="Bookman Old Style" w:cs="Courier New"/>
          <w:snapToGrid w:val="0"/>
        </w:rPr>
        <w:t xml:space="preserve"> decidir sobre a petição no prazo de 03 (três) dias úteis.</w:t>
      </w:r>
    </w:p>
    <w:p w14:paraId="2B24D817" w14:textId="77777777" w:rsidR="00AD4A23" w:rsidRPr="00377272" w:rsidRDefault="00AD4A23" w:rsidP="003B73A8">
      <w:pPr>
        <w:jc w:val="both"/>
        <w:rPr>
          <w:rFonts w:ascii="Bookman Old Style" w:hAnsi="Bookman Old Style" w:cs="Courier New"/>
          <w:snapToGrid w:val="0"/>
        </w:rPr>
      </w:pPr>
      <w:r w:rsidRPr="00377272">
        <w:rPr>
          <w:rFonts w:ascii="Bookman Old Style" w:hAnsi="Bookman Old Style" w:cs="Courier New"/>
          <w:snapToGrid w:val="0"/>
        </w:rPr>
        <w:t>5.1.1</w:t>
      </w:r>
      <w:r w:rsidRPr="00377272">
        <w:rPr>
          <w:rFonts w:ascii="Bookman Old Style" w:hAnsi="Bookman Old Style" w:cs="Courier New"/>
          <w:snapToGrid w:val="0"/>
        </w:rPr>
        <w:tab/>
        <w:t>Caso seja acolhida a petição contra o ato convocatório, será designada nova data para a realização do certame.</w:t>
      </w:r>
    </w:p>
    <w:p w14:paraId="3F82B01D" w14:textId="77777777" w:rsidR="00AD4A23" w:rsidRPr="00377272" w:rsidRDefault="00AD4A23" w:rsidP="003B73A8">
      <w:pPr>
        <w:pStyle w:val="Corpodetexto"/>
        <w:jc w:val="both"/>
        <w:rPr>
          <w:rFonts w:ascii="Bookman Old Style" w:hAnsi="Bookman Old Style" w:cs="Courier New"/>
          <w:sz w:val="22"/>
          <w:szCs w:val="22"/>
        </w:rPr>
      </w:pPr>
      <w:r w:rsidRPr="00377272">
        <w:rPr>
          <w:rFonts w:ascii="Bookman Old Style" w:hAnsi="Bookman Old Style" w:cs="Courier New"/>
          <w:sz w:val="22"/>
          <w:szCs w:val="22"/>
        </w:rPr>
        <w:t>5.2</w:t>
      </w:r>
      <w:r w:rsidRPr="00377272">
        <w:rPr>
          <w:rFonts w:ascii="Bookman Old Style" w:hAnsi="Bookman Old Style" w:cs="Courier New"/>
          <w:sz w:val="22"/>
          <w:szCs w:val="22"/>
        </w:rPr>
        <w:tab/>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13AB2680" w14:textId="77777777" w:rsidR="00AD4A23" w:rsidRPr="00377272" w:rsidRDefault="00AD4A23" w:rsidP="00AD4A23">
      <w:pPr>
        <w:pStyle w:val="Padro"/>
        <w:tabs>
          <w:tab w:val="num" w:pos="720"/>
          <w:tab w:val="num" w:pos="1440"/>
        </w:tabs>
        <w:jc w:val="both"/>
        <w:rPr>
          <w:rFonts w:ascii="Bookman Old Style" w:hAnsi="Bookman Old Style" w:cs="Courier New"/>
          <w:color w:val="000000"/>
          <w:sz w:val="22"/>
          <w:szCs w:val="22"/>
        </w:rPr>
      </w:pPr>
    </w:p>
    <w:p w14:paraId="27F0A770"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6. PROPOSTAS COMERCIAIS</w:t>
      </w:r>
    </w:p>
    <w:p w14:paraId="56542A3C" w14:textId="77777777" w:rsidR="00AD4A23" w:rsidRPr="00377272" w:rsidRDefault="00AD4A23" w:rsidP="00AD4A23">
      <w:pPr>
        <w:pStyle w:val="Padro"/>
        <w:jc w:val="both"/>
        <w:rPr>
          <w:rFonts w:ascii="Bookman Old Style" w:hAnsi="Bookman Old Style" w:cs="Courier New"/>
          <w:b/>
          <w:color w:val="000000"/>
          <w:sz w:val="22"/>
          <w:szCs w:val="22"/>
        </w:rPr>
      </w:pPr>
    </w:p>
    <w:p w14:paraId="75E522A0"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6.1.</w:t>
      </w:r>
      <w:r w:rsidR="009837B9">
        <w:rPr>
          <w:rFonts w:ascii="Bookman Old Style" w:hAnsi="Bookman Old Style" w:cs="Courier New"/>
          <w:color w:val="000000"/>
          <w:sz w:val="22"/>
          <w:szCs w:val="22"/>
        </w:rPr>
        <w:t xml:space="preserve"> </w:t>
      </w:r>
      <w:r w:rsidRPr="00377272">
        <w:rPr>
          <w:rFonts w:ascii="Bookman Old Style" w:hAnsi="Bookman Old Style" w:cs="Courier New"/>
          <w:color w:val="000000"/>
          <w:sz w:val="22"/>
          <w:szCs w:val="22"/>
        </w:rPr>
        <w:t xml:space="preserve">As propostas comerciais serão datilografadas ou impressas, em uma via, com suas páginas numeradas e rubricadas, e a última assinada pelo representante legal da empresa, sem emendas, acréscimos, borrões, rasuras, ressalvas, entrelinhas ou </w:t>
      </w:r>
      <w:r w:rsidRPr="00377272">
        <w:rPr>
          <w:rFonts w:ascii="Bookman Old Style" w:hAnsi="Bookman Old Style" w:cs="Courier New"/>
          <w:color w:val="000000"/>
          <w:sz w:val="22"/>
          <w:szCs w:val="22"/>
        </w:rPr>
        <w:lastRenderedPageBreak/>
        <w:t>omissões, salvo se, inequivocamente, tais falhas não acarretarem lesões ao direito dos demais licitantes, prejuízo à Administração ou não impedirem a exata compreensão de seu conteúdo, podendo observar o modelo anexo a este edital, e constarão:</w:t>
      </w:r>
    </w:p>
    <w:p w14:paraId="726E445D"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p>
    <w:p w14:paraId="0B41A7E3" w14:textId="771B900B"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6.1.1.Nome, número do CNPJ, endereço, telefone e </w:t>
      </w:r>
      <w:r w:rsidR="008615F7">
        <w:rPr>
          <w:rFonts w:ascii="Bookman Old Style" w:hAnsi="Bookman Old Style" w:cs="Courier New"/>
          <w:color w:val="000000"/>
          <w:sz w:val="22"/>
          <w:szCs w:val="22"/>
        </w:rPr>
        <w:t>e-mail</w:t>
      </w:r>
      <w:r w:rsidRPr="00377272">
        <w:rPr>
          <w:rFonts w:ascii="Bookman Old Style" w:hAnsi="Bookman Old Style" w:cs="Courier New"/>
          <w:color w:val="000000"/>
          <w:sz w:val="22"/>
          <w:szCs w:val="22"/>
        </w:rPr>
        <w:t xml:space="preserve"> da empresa proponente;</w:t>
      </w:r>
    </w:p>
    <w:p w14:paraId="70D26BEE"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p>
    <w:p w14:paraId="538379B4"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6.1.2. Especificação detalhada do objeto, com indicação da marca e origem do produto cotado;</w:t>
      </w:r>
    </w:p>
    <w:p w14:paraId="75E0CC1F"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p>
    <w:p w14:paraId="4C03CA61"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6.1.3. Prazo de validade da proposta de 60 (sessenta) dias, contados da data estipulada para a entrega dos envelopes;</w:t>
      </w:r>
    </w:p>
    <w:p w14:paraId="4877D4AA"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p>
    <w:p w14:paraId="3826470A"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6.2. As propostas poderão ser corrigidas automaticamente pelo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caso contenham erros de soma e/ou multiplicação, bem como divergências entre o preço unitário e o total do item, hipótese em que prevalecerá sempre o primeiro. Sendo a proposta corrigida o representante da empresa, este deverá assiná-la se estiver presente na sessão.</w:t>
      </w:r>
    </w:p>
    <w:p w14:paraId="2F8016D6"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p>
    <w:p w14:paraId="5FF8DF2A" w14:textId="77777777" w:rsidR="00AD4A23" w:rsidRPr="00377272" w:rsidRDefault="00AD4A23" w:rsidP="00AD4A23">
      <w:pPr>
        <w:rPr>
          <w:rFonts w:ascii="Bookman Old Style" w:hAnsi="Bookman Old Style" w:cs="Courier New"/>
          <w:color w:val="000000"/>
        </w:rPr>
      </w:pPr>
      <w:r w:rsidRPr="00377272">
        <w:rPr>
          <w:rFonts w:ascii="Bookman Old Style" w:hAnsi="Bookman Old Style" w:cs="Courier New"/>
          <w:color w:val="000000"/>
        </w:rPr>
        <w:t>6.3.</w:t>
      </w:r>
      <w:r w:rsidR="003B73A8" w:rsidRPr="00377272">
        <w:rPr>
          <w:rFonts w:ascii="Bookman Old Style" w:hAnsi="Bookman Old Style" w:cs="Courier New"/>
          <w:color w:val="000000"/>
        </w:rPr>
        <w:t xml:space="preserve"> </w:t>
      </w:r>
      <w:r w:rsidRPr="00377272">
        <w:rPr>
          <w:rFonts w:ascii="Bookman Old Style" w:hAnsi="Bookman Old Style" w:cs="Courier New"/>
          <w:color w:val="000000"/>
        </w:rPr>
        <w:t>Serão desclassificadas as propostas que não atenderem às exigências do presente edital e seus anexos, por estarem omissas</w:t>
      </w:r>
    </w:p>
    <w:p w14:paraId="69963CC6"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proofErr w:type="gramStart"/>
      <w:r w:rsidRPr="00377272">
        <w:rPr>
          <w:rFonts w:ascii="Bookman Old Style" w:hAnsi="Bookman Old Style" w:cs="Courier New"/>
          <w:color w:val="000000"/>
          <w:sz w:val="22"/>
          <w:szCs w:val="22"/>
        </w:rPr>
        <w:t>ou</w:t>
      </w:r>
      <w:proofErr w:type="gramEnd"/>
      <w:r w:rsidRPr="00377272">
        <w:rPr>
          <w:rFonts w:ascii="Bookman Old Style" w:hAnsi="Bookman Old Style" w:cs="Courier New"/>
          <w:color w:val="000000"/>
          <w:sz w:val="22"/>
          <w:szCs w:val="22"/>
        </w:rPr>
        <w:t xml:space="preserve"> apresentarem irregularidades, ou defeitos capazes de dificultar o julgamento;</w:t>
      </w:r>
    </w:p>
    <w:p w14:paraId="43A6750F"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p>
    <w:p w14:paraId="63E5A753"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6.4. Os preços serão cotados com duas casas decimais. </w:t>
      </w:r>
      <w:proofErr w:type="spellStart"/>
      <w:r w:rsidRPr="00377272">
        <w:rPr>
          <w:rFonts w:ascii="Bookman Old Style" w:hAnsi="Bookman Old Style" w:cs="Courier New"/>
          <w:color w:val="000000"/>
          <w:sz w:val="22"/>
          <w:szCs w:val="22"/>
        </w:rPr>
        <w:t>Ex</w:t>
      </w:r>
      <w:proofErr w:type="spellEnd"/>
      <w:r w:rsidRPr="00377272">
        <w:rPr>
          <w:rFonts w:ascii="Bookman Old Style" w:hAnsi="Bookman Old Style" w:cs="Courier New"/>
          <w:color w:val="000000"/>
          <w:sz w:val="22"/>
          <w:szCs w:val="22"/>
        </w:rPr>
        <w:t xml:space="preserve">: 10,55 </w:t>
      </w:r>
    </w:p>
    <w:p w14:paraId="7C51040C"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p>
    <w:p w14:paraId="4B154BF3" w14:textId="77777777" w:rsidR="00AD4A23"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6.5. 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14:paraId="0B0F9268" w14:textId="77777777" w:rsidR="009837B9" w:rsidRPr="00377272" w:rsidRDefault="009837B9" w:rsidP="00AD4A23">
      <w:pPr>
        <w:pStyle w:val="Padro"/>
        <w:tabs>
          <w:tab w:val="num" w:pos="1440"/>
        </w:tabs>
        <w:jc w:val="both"/>
        <w:rPr>
          <w:rFonts w:ascii="Bookman Old Style" w:hAnsi="Bookman Old Style" w:cs="Courier New"/>
          <w:color w:val="000000"/>
          <w:sz w:val="22"/>
          <w:szCs w:val="22"/>
        </w:rPr>
      </w:pPr>
    </w:p>
    <w:p w14:paraId="6F704D2F"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6.6. A licitante apresentará, FORA DO ENVELOPE, por ocasião da apresentação da Proposta Comercial, a Declaração de que atende plenamente a todos os requisitos de habilitação exigidos para o certame, conforme ANEXO V.</w:t>
      </w:r>
    </w:p>
    <w:p w14:paraId="424E0720"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p>
    <w:p w14:paraId="467424A0"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6.7. As propostas não poderão impor condições ou conter opções, somente sendo admitidas propostas que ofertem apenas uma marca, um modelo e um preço para cada item do objeto desta licitação.</w:t>
      </w:r>
    </w:p>
    <w:p w14:paraId="70ADEB55" w14:textId="77777777" w:rsidR="00AD4A23" w:rsidRPr="00377272" w:rsidRDefault="00AD4A23" w:rsidP="00AD4A23">
      <w:pPr>
        <w:pStyle w:val="Padro"/>
        <w:tabs>
          <w:tab w:val="num" w:pos="1440"/>
        </w:tabs>
        <w:jc w:val="both"/>
        <w:rPr>
          <w:rFonts w:ascii="Bookman Old Style" w:hAnsi="Bookman Old Style" w:cs="Courier New"/>
          <w:bCs/>
          <w:sz w:val="22"/>
          <w:szCs w:val="22"/>
        </w:rPr>
      </w:pPr>
    </w:p>
    <w:p w14:paraId="5B2A1A95" w14:textId="77777777" w:rsidR="00AD4A23" w:rsidRPr="00377272" w:rsidRDefault="00AD4A23" w:rsidP="00AD4A23">
      <w:pPr>
        <w:pStyle w:val="Padro"/>
        <w:tabs>
          <w:tab w:val="num" w:pos="1440"/>
        </w:tabs>
        <w:jc w:val="both"/>
        <w:rPr>
          <w:rFonts w:ascii="Bookman Old Style" w:hAnsi="Bookman Old Style" w:cs="Courier New"/>
          <w:sz w:val="22"/>
          <w:szCs w:val="22"/>
        </w:rPr>
      </w:pPr>
      <w:r w:rsidRPr="00377272">
        <w:rPr>
          <w:rFonts w:ascii="Bookman Old Style" w:hAnsi="Bookman Old Style" w:cs="Courier New"/>
          <w:bCs/>
          <w:sz w:val="22"/>
          <w:szCs w:val="22"/>
        </w:rPr>
        <w:t>6.8. Todos os itens serão conferidos e analisados pelo setor requisitante para a devida aprovação, sujeitando a desclassificação os licitantes que não cumprirem as normas do edital.</w:t>
      </w:r>
    </w:p>
    <w:p w14:paraId="794AA5F6" w14:textId="77777777" w:rsidR="00377272" w:rsidRPr="00377272" w:rsidRDefault="00377272" w:rsidP="00AD4A23">
      <w:pPr>
        <w:pStyle w:val="Padro"/>
        <w:tabs>
          <w:tab w:val="num" w:pos="1440"/>
        </w:tabs>
        <w:jc w:val="both"/>
        <w:rPr>
          <w:rFonts w:ascii="Bookman Old Style" w:hAnsi="Bookman Old Style" w:cs="Courier New"/>
          <w:b/>
          <w:color w:val="FF0000"/>
          <w:sz w:val="22"/>
          <w:szCs w:val="22"/>
        </w:rPr>
      </w:pPr>
    </w:p>
    <w:p w14:paraId="3FCDB46B" w14:textId="77777777" w:rsidR="00377272" w:rsidRPr="00377272" w:rsidRDefault="00377272" w:rsidP="00AD4A23">
      <w:pPr>
        <w:pStyle w:val="Padro"/>
        <w:tabs>
          <w:tab w:val="num" w:pos="1440"/>
        </w:tabs>
        <w:jc w:val="both"/>
        <w:rPr>
          <w:rFonts w:ascii="Bookman Old Style" w:hAnsi="Bookman Old Style" w:cs="Courier New"/>
          <w:b/>
          <w:color w:val="FF0000"/>
          <w:sz w:val="22"/>
          <w:szCs w:val="22"/>
        </w:rPr>
      </w:pPr>
    </w:p>
    <w:p w14:paraId="518F55FF"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7-HABILITAÇÃO</w:t>
      </w:r>
    </w:p>
    <w:p w14:paraId="02E2EB69" w14:textId="77777777" w:rsidR="00AD4A23" w:rsidRPr="00377272" w:rsidRDefault="00AD4A23" w:rsidP="00AD4A23">
      <w:pPr>
        <w:pStyle w:val="Padro"/>
        <w:jc w:val="both"/>
        <w:rPr>
          <w:rFonts w:ascii="Bookman Old Style" w:hAnsi="Bookman Old Style" w:cs="Courier New"/>
          <w:b/>
          <w:color w:val="000000"/>
          <w:sz w:val="22"/>
          <w:szCs w:val="22"/>
        </w:rPr>
      </w:pPr>
    </w:p>
    <w:p w14:paraId="566DD177" w14:textId="77777777" w:rsidR="00AD4A23" w:rsidRPr="00377272" w:rsidRDefault="00AD4A23" w:rsidP="00AD4A23">
      <w:pPr>
        <w:pStyle w:val="Padro"/>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7.1.Quanto à </w:t>
      </w:r>
      <w:r w:rsidRPr="00377272">
        <w:rPr>
          <w:rFonts w:ascii="Bookman Old Style" w:hAnsi="Bookman Old Style" w:cs="Courier New"/>
          <w:b/>
          <w:color w:val="000000"/>
          <w:sz w:val="22"/>
          <w:szCs w:val="22"/>
          <w:u w:val="single"/>
        </w:rPr>
        <w:t>REGULARIDADE JURÍDICA</w:t>
      </w:r>
      <w:r w:rsidRPr="00377272">
        <w:rPr>
          <w:rFonts w:ascii="Bookman Old Style" w:hAnsi="Bookman Old Style" w:cs="Courier New"/>
          <w:color w:val="000000"/>
          <w:sz w:val="22"/>
          <w:szCs w:val="22"/>
        </w:rPr>
        <w:t>, a licitante apresentará:</w:t>
      </w:r>
    </w:p>
    <w:p w14:paraId="4E09B685" w14:textId="77777777" w:rsidR="00AD4A23" w:rsidRPr="00377272" w:rsidRDefault="00AD4A23" w:rsidP="00AD4A23">
      <w:pPr>
        <w:pStyle w:val="Padro"/>
        <w:jc w:val="both"/>
        <w:rPr>
          <w:rFonts w:ascii="Bookman Old Style" w:hAnsi="Bookman Old Style" w:cs="Courier New"/>
          <w:color w:val="000000"/>
          <w:sz w:val="22"/>
          <w:szCs w:val="22"/>
        </w:rPr>
      </w:pPr>
    </w:p>
    <w:p w14:paraId="65ABF98F" w14:textId="77777777" w:rsidR="00AD4A23" w:rsidRPr="00377272" w:rsidRDefault="00AD4A23" w:rsidP="00AD4A23">
      <w:pPr>
        <w:pStyle w:val="Padro"/>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7.1.1.Registro Comercial, no caso de empresa individual;</w:t>
      </w:r>
    </w:p>
    <w:p w14:paraId="23CCEBF7" w14:textId="77777777" w:rsidR="00BF0D1F" w:rsidRDefault="00AD4A23" w:rsidP="00BF0D1F">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lastRenderedPageBreak/>
        <w:t>7.1.2. Ato constitutivo, estatuto ou contrato social em vigor, devidamente registrados, em se tratando de sociedades comerciais, e no caso de sociedade de ações, acompanhadas de documentos de eleição de seus administradores;</w:t>
      </w:r>
    </w:p>
    <w:p w14:paraId="517C9C6F" w14:textId="77777777" w:rsidR="00D96284" w:rsidRPr="00377272" w:rsidRDefault="00D96284" w:rsidP="00BF0D1F">
      <w:pPr>
        <w:pStyle w:val="Padro"/>
        <w:tabs>
          <w:tab w:val="num" w:pos="2160"/>
        </w:tabs>
        <w:jc w:val="both"/>
        <w:rPr>
          <w:rFonts w:ascii="Bookman Old Style" w:hAnsi="Bookman Old Style" w:cs="Courier New"/>
          <w:color w:val="000000"/>
          <w:sz w:val="22"/>
          <w:szCs w:val="22"/>
        </w:rPr>
      </w:pPr>
    </w:p>
    <w:p w14:paraId="07851EE7" w14:textId="53518C51" w:rsidR="00AD4A23" w:rsidRPr="00377272" w:rsidRDefault="00AD4A23" w:rsidP="00BF0D1F">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7.1.3. Em se tratando de </w:t>
      </w:r>
      <w:r w:rsidR="004D4B06" w:rsidRPr="00377272">
        <w:rPr>
          <w:rFonts w:ascii="Bookman Old Style" w:hAnsi="Bookman Old Style" w:cs="Courier New"/>
          <w:color w:val="000000"/>
          <w:sz w:val="22"/>
          <w:szCs w:val="22"/>
        </w:rPr>
        <w:t>Microempreendedor</w:t>
      </w:r>
      <w:r w:rsidRPr="00377272">
        <w:rPr>
          <w:rFonts w:ascii="Bookman Old Style" w:hAnsi="Bookman Old Style" w:cs="Courier New"/>
          <w:color w:val="000000"/>
          <w:sz w:val="22"/>
          <w:szCs w:val="22"/>
        </w:rPr>
        <w:t xml:space="preserve"> Individual – MEI, o Contrato Social ou Estatuto poderá ser substituído pelo Certificado da Condição de </w:t>
      </w:r>
      <w:r w:rsidR="004D4B06" w:rsidRPr="00377272">
        <w:rPr>
          <w:rFonts w:ascii="Bookman Old Style" w:hAnsi="Bookman Old Style" w:cs="Courier New"/>
          <w:color w:val="000000"/>
          <w:sz w:val="22"/>
          <w:szCs w:val="22"/>
        </w:rPr>
        <w:t>Microempreendedor</w:t>
      </w:r>
      <w:r w:rsidRPr="00377272">
        <w:rPr>
          <w:rFonts w:ascii="Bookman Old Style" w:hAnsi="Bookman Old Style" w:cs="Courier New"/>
          <w:color w:val="000000"/>
          <w:sz w:val="22"/>
          <w:szCs w:val="22"/>
        </w:rPr>
        <w:t xml:space="preserve"> Individual – CCMEI</w:t>
      </w:r>
    </w:p>
    <w:p w14:paraId="18FF31ED"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p>
    <w:p w14:paraId="112B18CF"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7.1.4. Inscrição do ato constitutivo, no caso de sociedades civis, acompanhada de prova de diretoria em exercício;</w:t>
      </w:r>
    </w:p>
    <w:p w14:paraId="3D636A28"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p>
    <w:p w14:paraId="29EC59C6"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7.1.5. Decreto de autorização, em se tratando de empresa ou sociedade estrangeira em funcionamento no País, e ato de registro ou autorização para funcionamento expedido pelo Órgão competente, quando a atividade assim o exigir;</w:t>
      </w:r>
    </w:p>
    <w:p w14:paraId="6B3CC137" w14:textId="77777777" w:rsidR="00AD4A23" w:rsidRPr="00377272" w:rsidRDefault="00AD4A23" w:rsidP="00AD4A23">
      <w:pPr>
        <w:pStyle w:val="Padro"/>
        <w:jc w:val="both"/>
        <w:rPr>
          <w:rFonts w:ascii="Bookman Old Style" w:hAnsi="Bookman Old Style" w:cs="Courier New"/>
          <w:color w:val="000000"/>
          <w:sz w:val="22"/>
          <w:szCs w:val="22"/>
        </w:rPr>
      </w:pPr>
    </w:p>
    <w:p w14:paraId="14CD5557" w14:textId="77777777" w:rsidR="00AD4A23" w:rsidRPr="00377272" w:rsidRDefault="00AD4A23" w:rsidP="00AD4A23">
      <w:pPr>
        <w:pStyle w:val="Padro"/>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7.2. Quanto à </w:t>
      </w:r>
      <w:r w:rsidRPr="00377272">
        <w:rPr>
          <w:rFonts w:ascii="Bookman Old Style" w:hAnsi="Bookman Old Style" w:cs="Courier New"/>
          <w:b/>
          <w:color w:val="000000"/>
          <w:sz w:val="22"/>
          <w:szCs w:val="22"/>
          <w:u w:val="single"/>
        </w:rPr>
        <w:t>REGULARIDADE FISCAL E TRABALHISTA</w:t>
      </w:r>
      <w:r w:rsidRPr="00377272">
        <w:rPr>
          <w:rFonts w:ascii="Bookman Old Style" w:hAnsi="Bookman Old Style" w:cs="Courier New"/>
          <w:color w:val="000000"/>
          <w:sz w:val="22"/>
          <w:szCs w:val="22"/>
        </w:rPr>
        <w:t>, apresentará:</w:t>
      </w:r>
    </w:p>
    <w:p w14:paraId="244FB5E9" w14:textId="77777777" w:rsidR="00AD4A23" w:rsidRPr="00377272" w:rsidRDefault="00AD4A23" w:rsidP="00AD4A23">
      <w:pPr>
        <w:jc w:val="both"/>
        <w:rPr>
          <w:rFonts w:ascii="Bookman Old Style" w:hAnsi="Bookman Old Style" w:cs="Courier New"/>
        </w:rPr>
      </w:pPr>
    </w:p>
    <w:p w14:paraId="2102742D"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 xml:space="preserve">7.2.1. </w:t>
      </w:r>
      <w:r w:rsidR="00377272" w:rsidRPr="00377272">
        <w:rPr>
          <w:rFonts w:ascii="Bookman Old Style" w:hAnsi="Bookman Old Style" w:cs="Courier New"/>
        </w:rPr>
        <w:t>Prova</w:t>
      </w:r>
      <w:r w:rsidRPr="00377272">
        <w:rPr>
          <w:rFonts w:ascii="Bookman Old Style" w:hAnsi="Bookman Old Style" w:cs="Courier New"/>
        </w:rPr>
        <w:t xml:space="preserve"> de inscrição no Cadastro Nacional de Pessoas Jurídicas (CNPJ) atualizado, relativo ao domicílio ou sede do licitante, pertinente e compatíve</w:t>
      </w:r>
      <w:r w:rsidR="00435EDF" w:rsidRPr="00377272">
        <w:rPr>
          <w:rFonts w:ascii="Bookman Old Style" w:hAnsi="Bookman Old Style" w:cs="Courier New"/>
        </w:rPr>
        <w:t>l com o objeto desta licitação;</w:t>
      </w:r>
    </w:p>
    <w:p w14:paraId="762FB597"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kern w:val="2"/>
        </w:rPr>
        <w:t>7.2.2. P</w:t>
      </w:r>
      <w:r w:rsidRPr="00377272">
        <w:rPr>
          <w:rFonts w:ascii="Bookman Old Style" w:hAnsi="Bookman Old Style" w:cs="Courier New"/>
        </w:rPr>
        <w:t>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14:paraId="1F565A7E"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 xml:space="preserve">7.2.3. </w:t>
      </w:r>
      <w:r w:rsidR="009837B9" w:rsidRPr="00377272">
        <w:rPr>
          <w:rFonts w:ascii="Bookman Old Style" w:hAnsi="Bookman Old Style" w:cs="Courier New"/>
        </w:rPr>
        <w:t>Prova</w:t>
      </w:r>
      <w:r w:rsidRPr="00377272">
        <w:rPr>
          <w:rFonts w:ascii="Bookman Old Style" w:hAnsi="Bookman Old Style" w:cs="Courier New"/>
        </w:rPr>
        <w:t xml:space="preserve"> de regularidade relativa ao Fundo de Garantia por Tempo de Serviço, demonstrando situação regular no cumprimento dos encargos sociais instituídos por lei, mediante a apresentação de:</w:t>
      </w:r>
    </w:p>
    <w:p w14:paraId="4EDA5855"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 xml:space="preserve">- Certificado de Regularidade de Situação perante o Fundo de Garantia do Tempo de Serviço - </w:t>
      </w:r>
      <w:r w:rsidRPr="00377272">
        <w:rPr>
          <w:rFonts w:ascii="Bookman Old Style" w:hAnsi="Bookman Old Style" w:cs="Courier New"/>
          <w:b/>
        </w:rPr>
        <w:t>FGTS</w:t>
      </w:r>
      <w:r w:rsidRPr="00377272">
        <w:rPr>
          <w:rFonts w:ascii="Bookman Old Style" w:hAnsi="Bookman Old Style" w:cs="Courier New"/>
        </w:rPr>
        <w:t xml:space="preserve"> ou documento equivalente que comprove a regularidade.</w:t>
      </w:r>
    </w:p>
    <w:p w14:paraId="297B9670"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7.2.4. Prova de regularidade junto a Fazenda Estadual e Municipal.</w:t>
      </w:r>
    </w:p>
    <w:p w14:paraId="05470D33" w14:textId="77777777" w:rsidR="00AD4A23" w:rsidRPr="00377272" w:rsidRDefault="00AD4A23" w:rsidP="00AD4A23">
      <w:pPr>
        <w:jc w:val="both"/>
        <w:rPr>
          <w:rFonts w:ascii="Bookman Old Style" w:hAnsi="Bookman Old Style" w:cs="Courier New"/>
          <w:color w:val="000000"/>
        </w:rPr>
      </w:pPr>
      <w:r w:rsidRPr="00377272">
        <w:rPr>
          <w:rFonts w:ascii="Bookman Old Style" w:hAnsi="Bookman Old Style" w:cs="Courier New"/>
        </w:rPr>
        <w:t xml:space="preserve">7.2.5. </w:t>
      </w:r>
      <w:r w:rsidRPr="00377272">
        <w:rPr>
          <w:rFonts w:ascii="Bookman Old Style" w:hAnsi="Bookman Old Style" w:cs="Courier New"/>
          <w:color w:val="000000"/>
        </w:rPr>
        <w:t>Certidão Negativa de Débitos Trabalhistas (CNDT), provando a inexistência de débitos inadimplidos perante a Justiça do Trabalho.</w:t>
      </w:r>
    </w:p>
    <w:p w14:paraId="11D20E16"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7.3. Quanto à </w:t>
      </w:r>
      <w:r w:rsidRPr="00377272">
        <w:rPr>
          <w:rFonts w:ascii="Bookman Old Style" w:hAnsi="Bookman Old Style" w:cs="Courier New"/>
          <w:b/>
          <w:color w:val="000000"/>
          <w:sz w:val="22"/>
          <w:szCs w:val="22"/>
          <w:u w:val="single"/>
        </w:rPr>
        <w:t>REGULARIDADE ECONOMICO-FINANCEIRA e TÉCNICA</w:t>
      </w:r>
      <w:r w:rsidRPr="00377272">
        <w:rPr>
          <w:rFonts w:ascii="Bookman Old Style" w:hAnsi="Bookman Old Style" w:cs="Courier New"/>
          <w:color w:val="000000"/>
          <w:sz w:val="22"/>
          <w:szCs w:val="22"/>
        </w:rPr>
        <w:t>, apresentará:</w:t>
      </w:r>
    </w:p>
    <w:p w14:paraId="42730A14" w14:textId="77777777" w:rsidR="00AD4A23" w:rsidRPr="00377272" w:rsidRDefault="00AD4A23" w:rsidP="00AD4A23">
      <w:pPr>
        <w:pStyle w:val="Padro"/>
        <w:tabs>
          <w:tab w:val="num" w:pos="0"/>
          <w:tab w:val="num" w:pos="2160"/>
        </w:tabs>
        <w:jc w:val="both"/>
        <w:rPr>
          <w:rFonts w:ascii="Bookman Old Style" w:hAnsi="Bookman Old Style" w:cs="Courier New"/>
          <w:color w:val="000000"/>
          <w:sz w:val="22"/>
          <w:szCs w:val="22"/>
        </w:rPr>
      </w:pPr>
    </w:p>
    <w:p w14:paraId="525681EC" w14:textId="77777777" w:rsidR="00AD4A23" w:rsidRPr="00377272" w:rsidRDefault="00AD4A23" w:rsidP="00AD4A23">
      <w:pPr>
        <w:pStyle w:val="Padro"/>
        <w:tabs>
          <w:tab w:val="num" w:pos="0"/>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7.3.1. Certidão de Falência e Concordata emitida por órgão competente com data de emissão de até 60 (sessenta) dias antes da abertura da sessão.</w:t>
      </w:r>
    </w:p>
    <w:p w14:paraId="5BC320B6" w14:textId="77777777" w:rsidR="00AD4A23" w:rsidRPr="00377272" w:rsidRDefault="00AD4A23" w:rsidP="00AD4A23">
      <w:pPr>
        <w:pStyle w:val="Padro"/>
        <w:tabs>
          <w:tab w:val="num" w:pos="0"/>
          <w:tab w:val="num" w:pos="2160"/>
        </w:tabs>
        <w:jc w:val="both"/>
        <w:rPr>
          <w:rFonts w:ascii="Bookman Old Style" w:hAnsi="Bookman Old Style" w:cs="Courier New"/>
          <w:color w:val="000000"/>
          <w:sz w:val="22"/>
          <w:szCs w:val="22"/>
        </w:rPr>
      </w:pPr>
    </w:p>
    <w:p w14:paraId="67CAC81F" w14:textId="77777777" w:rsidR="00AD4A23" w:rsidRPr="00377272" w:rsidRDefault="00AD4A23" w:rsidP="00AD4A23">
      <w:pPr>
        <w:pStyle w:val="Padro"/>
        <w:tabs>
          <w:tab w:val="num" w:pos="0"/>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7.3.2. </w:t>
      </w:r>
      <w:r w:rsidRPr="00D02C5F">
        <w:rPr>
          <w:rFonts w:ascii="Bookman Old Style" w:hAnsi="Bookman Old Style" w:cs="Courier New"/>
          <w:b/>
          <w:color w:val="000000"/>
          <w:sz w:val="22"/>
          <w:szCs w:val="22"/>
        </w:rPr>
        <w:t>Alvará de licença e funcionamento</w:t>
      </w:r>
      <w:r w:rsidRPr="00377272">
        <w:rPr>
          <w:rFonts w:ascii="Bookman Old Style" w:hAnsi="Bookman Old Style" w:cs="Courier New"/>
          <w:color w:val="000000"/>
          <w:sz w:val="22"/>
          <w:szCs w:val="22"/>
        </w:rPr>
        <w:t xml:space="preserve">, caso ainda não tenha ocorrido a renovação para este exercício, ou o documento seja emitido com validade </w:t>
      </w:r>
      <w:r w:rsidRPr="00377272">
        <w:rPr>
          <w:rFonts w:ascii="Bookman Old Style" w:hAnsi="Bookman Old Style" w:cs="Courier New"/>
          <w:color w:val="000000"/>
          <w:sz w:val="22"/>
          <w:szCs w:val="22"/>
        </w:rPr>
        <w:lastRenderedPageBreak/>
        <w:t>indeterminada deverá ser apresentado a taxa de pagamento referente ao exercício, juntamente com o alvará.</w:t>
      </w:r>
    </w:p>
    <w:p w14:paraId="696C3D94" w14:textId="77777777" w:rsidR="00AD4A23" w:rsidRPr="00377272" w:rsidRDefault="00AD4A23" w:rsidP="00AD4A23">
      <w:pPr>
        <w:pStyle w:val="Padro"/>
        <w:tabs>
          <w:tab w:val="num" w:pos="0"/>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ab/>
      </w:r>
    </w:p>
    <w:p w14:paraId="78833B51" w14:textId="77777777" w:rsidR="00AD4A23" w:rsidRPr="00377272" w:rsidRDefault="00AD4A23" w:rsidP="00AD4A23">
      <w:pPr>
        <w:pStyle w:val="Padro"/>
        <w:tabs>
          <w:tab w:val="num" w:pos="0"/>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7.3.3</w:t>
      </w:r>
      <w:r w:rsidRPr="00D02C5F">
        <w:rPr>
          <w:rFonts w:ascii="Bookman Old Style" w:hAnsi="Bookman Old Style" w:cs="Courier New"/>
          <w:color w:val="000000"/>
          <w:sz w:val="22"/>
          <w:szCs w:val="22"/>
          <w:u w:val="single"/>
        </w:rPr>
        <w:t xml:space="preserve">. </w:t>
      </w:r>
      <w:r w:rsidRPr="00D02C5F">
        <w:rPr>
          <w:rFonts w:ascii="Bookman Old Style" w:hAnsi="Bookman Old Style" w:cs="Courier New"/>
          <w:b/>
          <w:color w:val="000000"/>
          <w:sz w:val="22"/>
          <w:szCs w:val="22"/>
          <w:u w:val="single"/>
        </w:rPr>
        <w:t>Alvará Sanitário</w:t>
      </w:r>
      <w:r w:rsidRPr="00377272">
        <w:rPr>
          <w:rFonts w:ascii="Bookman Old Style" w:hAnsi="Bookman Old Style" w:cs="Courier New"/>
          <w:color w:val="000000"/>
          <w:sz w:val="22"/>
          <w:szCs w:val="22"/>
        </w:rPr>
        <w:t>, caso ainda não tenha ocorrido a renovação para este exercício, ou o documento seja emitido com validade indeterminada deverá ser apresentado a taxa de pagamento referente ao exercício, juntamente com o alvará.</w:t>
      </w:r>
    </w:p>
    <w:p w14:paraId="5D87897C" w14:textId="77777777" w:rsidR="00AD4A23" w:rsidRPr="00377272" w:rsidRDefault="00AD4A23" w:rsidP="00AD4A23">
      <w:pPr>
        <w:pStyle w:val="Padro"/>
        <w:tabs>
          <w:tab w:val="num" w:pos="0"/>
          <w:tab w:val="num" w:pos="2160"/>
        </w:tabs>
        <w:jc w:val="both"/>
        <w:rPr>
          <w:rFonts w:ascii="Bookman Old Style" w:hAnsi="Bookman Old Style" w:cs="Courier New"/>
          <w:color w:val="000000"/>
          <w:sz w:val="22"/>
          <w:szCs w:val="22"/>
        </w:rPr>
      </w:pPr>
    </w:p>
    <w:p w14:paraId="33B24C04" w14:textId="77777777" w:rsidR="00AD4A23" w:rsidRPr="00377272" w:rsidRDefault="00AD4A23" w:rsidP="00AD4A23">
      <w:pPr>
        <w:pStyle w:val="Padro"/>
        <w:tabs>
          <w:tab w:val="num" w:pos="540"/>
          <w:tab w:val="num" w:pos="1440"/>
          <w:tab w:val="num" w:pos="2160"/>
        </w:tabs>
        <w:jc w:val="both"/>
        <w:rPr>
          <w:rFonts w:ascii="Bookman Old Style" w:hAnsi="Bookman Old Style" w:cs="Courier New"/>
          <w:color w:val="000000"/>
          <w:sz w:val="22"/>
          <w:szCs w:val="22"/>
        </w:rPr>
      </w:pPr>
    </w:p>
    <w:p w14:paraId="5A1AF37E" w14:textId="77777777" w:rsidR="00AD4A23" w:rsidRPr="00D02C5F" w:rsidRDefault="00AD4A23" w:rsidP="00AD4A23">
      <w:pPr>
        <w:pStyle w:val="Padro"/>
        <w:tabs>
          <w:tab w:val="num" w:pos="540"/>
          <w:tab w:val="num" w:pos="1440"/>
          <w:tab w:val="num" w:pos="2160"/>
        </w:tabs>
        <w:jc w:val="both"/>
        <w:rPr>
          <w:rFonts w:ascii="Bookman Old Style" w:hAnsi="Bookman Old Style" w:cs="Courier New"/>
          <w:b/>
          <w:color w:val="000000"/>
          <w:sz w:val="22"/>
          <w:szCs w:val="22"/>
        </w:rPr>
      </w:pPr>
      <w:r w:rsidRPr="00D02C5F">
        <w:rPr>
          <w:rFonts w:ascii="Bookman Old Style" w:hAnsi="Bookman Old Style" w:cs="Courier New"/>
          <w:b/>
          <w:color w:val="000000"/>
          <w:sz w:val="22"/>
          <w:szCs w:val="22"/>
        </w:rPr>
        <w:t>7.4. Deverão ainda, as licitantes, apresentarem as seguintes declarações:</w:t>
      </w:r>
    </w:p>
    <w:p w14:paraId="56FC11E6" w14:textId="77777777" w:rsidR="00AD4A23" w:rsidRPr="00377272" w:rsidRDefault="00AD4A23" w:rsidP="00AD4A23">
      <w:pPr>
        <w:pStyle w:val="Padro"/>
        <w:tabs>
          <w:tab w:val="num" w:pos="900"/>
        </w:tabs>
        <w:jc w:val="both"/>
        <w:rPr>
          <w:rFonts w:ascii="Bookman Old Style" w:hAnsi="Bookman Old Style" w:cs="Courier New"/>
          <w:color w:val="000000"/>
          <w:sz w:val="22"/>
          <w:szCs w:val="22"/>
        </w:rPr>
      </w:pPr>
    </w:p>
    <w:p w14:paraId="1F477854" w14:textId="77777777" w:rsidR="00AD4A23" w:rsidRPr="00377272" w:rsidRDefault="00AD4A23" w:rsidP="00AD4A23">
      <w:pPr>
        <w:pStyle w:val="Padro"/>
        <w:tabs>
          <w:tab w:val="num" w:pos="90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7.4.1. Declaração</w:t>
      </w:r>
      <w:r w:rsidRPr="00377272">
        <w:rPr>
          <w:rFonts w:ascii="Bookman Old Style" w:hAnsi="Bookman Old Style" w:cs="Courier New"/>
          <w:sz w:val="22"/>
          <w:szCs w:val="22"/>
        </w:rPr>
        <w:t xml:space="preserve"> de inexistência ou superveniência de fato impeditivo da habilitação (art. 32, § 2º, Lei 8.666/93), conforme ANEXO VI.</w:t>
      </w:r>
    </w:p>
    <w:p w14:paraId="13DFE4D7"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p>
    <w:p w14:paraId="0F5ADA09"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7.4.2. Declaração de que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w:t>
      </w:r>
      <w:r w:rsidR="00D02C5F">
        <w:rPr>
          <w:rFonts w:ascii="Bookman Old Style" w:hAnsi="Bookman Old Style" w:cs="Courier New"/>
          <w:color w:val="000000"/>
          <w:sz w:val="22"/>
          <w:szCs w:val="22"/>
        </w:rPr>
        <w:t>tir de 14 anos, na forma da Lei</w:t>
      </w:r>
      <w:r w:rsidRPr="00377272">
        <w:rPr>
          <w:rFonts w:ascii="Bookman Old Style" w:hAnsi="Bookman Old Style" w:cs="Courier New"/>
          <w:color w:val="000000"/>
          <w:sz w:val="22"/>
          <w:szCs w:val="22"/>
        </w:rPr>
        <w:t>, conforme ANEXO VII;</w:t>
      </w:r>
    </w:p>
    <w:p w14:paraId="2B6B3B26" w14:textId="77777777" w:rsidR="00AD4A23" w:rsidRPr="00377272" w:rsidRDefault="00AD4A23" w:rsidP="00AD4A23">
      <w:pPr>
        <w:jc w:val="both"/>
        <w:rPr>
          <w:rFonts w:ascii="Bookman Old Style" w:hAnsi="Bookman Old Style" w:cs="Courier New"/>
        </w:rPr>
      </w:pPr>
    </w:p>
    <w:p w14:paraId="4BC8FD44"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7.5. Sob pena de inabilitação, todos os documentos apresentados para habilitação deverão estar em nome do licitante e, preferencialmente, com número do CNPJ e endereço respectivo, observando-se que:</w:t>
      </w:r>
    </w:p>
    <w:p w14:paraId="78A8F915"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a) se o licitante for matriz, todos os documentos deverão estar em nome da matriz; ou</w:t>
      </w:r>
    </w:p>
    <w:p w14:paraId="0568A39A"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b) se o licitante for filial, todos os documentos deverão estar em nome da filial;</w:t>
      </w:r>
    </w:p>
    <w:p w14:paraId="1A58FFEC"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c) se o licitante for matriz, e o executor do contrato for filial, a documentação deverá ser apresentada com CNPJ da matriz e da filial, simultaneamente;</w:t>
      </w:r>
    </w:p>
    <w:p w14:paraId="459E517C" w14:textId="5211BBCC" w:rsidR="00AD4A23" w:rsidRPr="00377272" w:rsidRDefault="00AD4A23" w:rsidP="00D379F5">
      <w:pPr>
        <w:jc w:val="both"/>
        <w:rPr>
          <w:rFonts w:ascii="Bookman Old Style" w:hAnsi="Bookman Old Style" w:cs="Courier New"/>
          <w:color w:val="000000"/>
        </w:rPr>
      </w:pPr>
      <w:r w:rsidRPr="00377272">
        <w:rPr>
          <w:rFonts w:ascii="Bookman Old Style" w:hAnsi="Bookman Old Style" w:cs="Courier New"/>
        </w:rPr>
        <w:t>d) serão dispensados da filial aqueles documentos que, pela própria natureza, comprovadamente, forem emitidos somente em nome da matriz.</w:t>
      </w:r>
    </w:p>
    <w:p w14:paraId="65A8D7C3"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8. SESSÃO DO PREGÃO</w:t>
      </w:r>
    </w:p>
    <w:p w14:paraId="196A4C41" w14:textId="77777777" w:rsidR="00AD4A23" w:rsidRPr="00377272" w:rsidRDefault="00AD4A23" w:rsidP="00AD4A23">
      <w:pPr>
        <w:pStyle w:val="Padro"/>
        <w:jc w:val="both"/>
        <w:rPr>
          <w:rFonts w:ascii="Bookman Old Style" w:hAnsi="Bookman Old Style" w:cs="Courier New"/>
          <w:b/>
          <w:color w:val="000000"/>
          <w:sz w:val="22"/>
          <w:szCs w:val="22"/>
        </w:rPr>
      </w:pPr>
    </w:p>
    <w:p w14:paraId="1DFC091F"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8.1. Após o encerramento do credenciamento e </w:t>
      </w:r>
      <w:r w:rsidR="00435EDF" w:rsidRPr="00377272">
        <w:rPr>
          <w:rFonts w:ascii="Bookman Old Style" w:hAnsi="Bookman Old Style" w:cs="Courier New"/>
          <w:color w:val="000000"/>
          <w:sz w:val="22"/>
          <w:szCs w:val="22"/>
        </w:rPr>
        <w:t>identificação dos</w:t>
      </w:r>
      <w:r w:rsidRPr="00377272">
        <w:rPr>
          <w:rFonts w:ascii="Bookman Old Style" w:hAnsi="Bookman Old Style" w:cs="Courier New"/>
          <w:color w:val="000000"/>
          <w:sz w:val="22"/>
          <w:szCs w:val="22"/>
        </w:rPr>
        <w:t xml:space="preserve"> representantes das empresas proponentes, </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procederá a abertura dos envelopes de proposta comercial dos licitantes.</w:t>
      </w:r>
    </w:p>
    <w:p w14:paraId="68F6A3E1" w14:textId="77777777" w:rsidR="00AD4A23" w:rsidRPr="00377272" w:rsidRDefault="00AD4A23" w:rsidP="00AD4A23">
      <w:pPr>
        <w:pStyle w:val="Padro"/>
        <w:tabs>
          <w:tab w:val="num" w:pos="540"/>
          <w:tab w:val="num" w:pos="1440"/>
        </w:tabs>
        <w:jc w:val="both"/>
        <w:rPr>
          <w:rFonts w:ascii="Bookman Old Style" w:hAnsi="Bookman Old Style" w:cs="Courier New"/>
          <w:color w:val="FF0000"/>
          <w:sz w:val="22"/>
          <w:szCs w:val="22"/>
        </w:rPr>
      </w:pPr>
    </w:p>
    <w:p w14:paraId="58F9E2BA"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8.2. Após o cadastramento dos valores de cada empresa participante, </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declarará aberta a sessão do PREGÃO para os lances.</w:t>
      </w:r>
    </w:p>
    <w:p w14:paraId="6248F907" w14:textId="77777777" w:rsidR="00980277" w:rsidRPr="00377272" w:rsidRDefault="00980277" w:rsidP="00AD4A23">
      <w:pPr>
        <w:pStyle w:val="Padro"/>
        <w:tabs>
          <w:tab w:val="num" w:pos="540"/>
          <w:tab w:val="num" w:pos="1440"/>
        </w:tabs>
        <w:jc w:val="both"/>
        <w:rPr>
          <w:rFonts w:ascii="Bookman Old Style" w:hAnsi="Bookman Old Style" w:cs="Courier New"/>
          <w:color w:val="000000"/>
          <w:sz w:val="22"/>
          <w:szCs w:val="22"/>
        </w:rPr>
      </w:pPr>
    </w:p>
    <w:p w14:paraId="7B72A8EA"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tabs>
          <w:tab w:val="num" w:pos="540"/>
          <w:tab w:val="num" w:pos="1440"/>
        </w:tabs>
        <w:jc w:val="center"/>
        <w:rPr>
          <w:rFonts w:ascii="Bookman Old Style" w:hAnsi="Bookman Old Style" w:cs="Courier New"/>
          <w:b/>
          <w:bCs/>
          <w:color w:val="000000"/>
          <w:sz w:val="22"/>
          <w:szCs w:val="22"/>
        </w:rPr>
      </w:pPr>
      <w:r w:rsidRPr="00377272">
        <w:rPr>
          <w:rFonts w:ascii="Bookman Old Style" w:hAnsi="Bookman Old Style" w:cs="Courier New"/>
          <w:b/>
          <w:bCs/>
          <w:color w:val="000000"/>
          <w:sz w:val="22"/>
          <w:szCs w:val="22"/>
        </w:rPr>
        <w:t>9-CLASSIFICAÇÃO DAS PROPOSTAS COMERCIAIS</w:t>
      </w:r>
    </w:p>
    <w:p w14:paraId="78C71D41" w14:textId="77777777" w:rsidR="00AD4A23" w:rsidRPr="00377272" w:rsidRDefault="00AD4A23" w:rsidP="00AD4A23">
      <w:pPr>
        <w:pStyle w:val="Padro"/>
        <w:tabs>
          <w:tab w:val="num" w:pos="540"/>
          <w:tab w:val="num" w:pos="1440"/>
        </w:tabs>
        <w:jc w:val="both"/>
        <w:rPr>
          <w:rFonts w:ascii="Bookman Old Style" w:hAnsi="Bookman Old Style" w:cs="Courier New"/>
          <w:b/>
          <w:bCs/>
          <w:color w:val="000000"/>
          <w:sz w:val="22"/>
          <w:szCs w:val="22"/>
        </w:rPr>
      </w:pPr>
    </w:p>
    <w:p w14:paraId="248671DD" w14:textId="00E9AD5F" w:rsidR="00980277"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9.1.Abertos os envelopes de Propostas Comerciais, estas serão analisadas verificando o atendimento a todas as especificações e condições estabelecidas neste Edital e seus Anexos, sendo imediatamente desclassificadas aquelas que estiverem em desacordo.</w:t>
      </w:r>
    </w:p>
    <w:p w14:paraId="47EB6C50" w14:textId="2FDA01DC" w:rsidR="00AD4A23"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lastRenderedPageBreak/>
        <w:t xml:space="preserve">9.2.O autor da oferta de valor mais baixo e os das ofertas com preços até 10% </w:t>
      </w:r>
      <w:r w:rsidR="00293404" w:rsidRPr="00377272">
        <w:rPr>
          <w:rFonts w:ascii="Bookman Old Style" w:hAnsi="Bookman Old Style" w:cs="Courier New"/>
          <w:color w:val="000000"/>
          <w:sz w:val="22"/>
          <w:szCs w:val="22"/>
        </w:rPr>
        <w:t>(dez</w:t>
      </w:r>
      <w:r w:rsidRPr="00377272">
        <w:rPr>
          <w:rFonts w:ascii="Bookman Old Style" w:hAnsi="Bookman Old Style" w:cs="Courier New"/>
          <w:color w:val="000000"/>
          <w:sz w:val="22"/>
          <w:szCs w:val="22"/>
        </w:rPr>
        <w:t xml:space="preserve"> por cento) </w:t>
      </w:r>
      <w:r w:rsidR="001E08C2" w:rsidRPr="00377272">
        <w:rPr>
          <w:rFonts w:ascii="Bookman Old Style" w:hAnsi="Bookman Old Style" w:cs="Courier New"/>
          <w:color w:val="000000"/>
          <w:sz w:val="22"/>
          <w:szCs w:val="22"/>
        </w:rPr>
        <w:t>superior</w:t>
      </w:r>
      <w:r w:rsidRPr="00377272">
        <w:rPr>
          <w:rFonts w:ascii="Bookman Old Style" w:hAnsi="Bookman Old Style" w:cs="Courier New"/>
          <w:color w:val="000000"/>
          <w:sz w:val="22"/>
          <w:szCs w:val="22"/>
        </w:rPr>
        <w:t xml:space="preserve"> àquela serão classificados para participarem dos lances verbais.</w:t>
      </w:r>
    </w:p>
    <w:p w14:paraId="54CAE97A" w14:textId="77777777" w:rsidR="00980277" w:rsidRPr="00377272" w:rsidRDefault="00980277" w:rsidP="00AD4A23">
      <w:pPr>
        <w:pStyle w:val="Padro"/>
        <w:tabs>
          <w:tab w:val="num" w:pos="2160"/>
        </w:tabs>
        <w:jc w:val="both"/>
        <w:rPr>
          <w:rFonts w:ascii="Bookman Old Style" w:hAnsi="Bookman Old Style" w:cs="Courier New"/>
          <w:color w:val="000000"/>
          <w:sz w:val="22"/>
          <w:szCs w:val="22"/>
        </w:rPr>
      </w:pPr>
    </w:p>
    <w:p w14:paraId="2DA71E5E" w14:textId="77777777" w:rsidR="00AD4A23" w:rsidRPr="00377272" w:rsidRDefault="00AD4A23" w:rsidP="00AD4A23">
      <w:pPr>
        <w:pStyle w:val="Padro"/>
        <w:tabs>
          <w:tab w:val="num" w:pos="2160"/>
        </w:tabs>
        <w:jc w:val="both"/>
        <w:rPr>
          <w:rFonts w:ascii="Bookman Old Style" w:hAnsi="Bookman Old Style" w:cs="Courier New"/>
          <w:sz w:val="22"/>
          <w:szCs w:val="22"/>
        </w:rPr>
      </w:pPr>
      <w:r w:rsidRPr="00377272">
        <w:rPr>
          <w:rFonts w:ascii="Bookman Old Style" w:hAnsi="Bookman Old Style" w:cs="Courier New"/>
          <w:sz w:val="22"/>
          <w:szCs w:val="22"/>
        </w:rPr>
        <w:t xml:space="preserve">9.3.Não havendo pelo menos 3 (três) ofertas nas condições definidas no artigo anterior, </w:t>
      </w:r>
      <w:r w:rsidR="00572EA3" w:rsidRPr="00377272">
        <w:rPr>
          <w:rFonts w:ascii="Bookman Old Style" w:hAnsi="Bookman Old Style" w:cs="Courier New"/>
          <w:sz w:val="22"/>
          <w:szCs w:val="22"/>
        </w:rPr>
        <w:t>a</w:t>
      </w:r>
      <w:r w:rsidRPr="00377272">
        <w:rPr>
          <w:rFonts w:ascii="Bookman Old Style" w:hAnsi="Bookman Old Style" w:cs="Courier New"/>
          <w:sz w:val="22"/>
          <w:szCs w:val="22"/>
        </w:rPr>
        <w:t xml:space="preserve"> pregoeir</w:t>
      </w:r>
      <w:r w:rsidR="00572EA3" w:rsidRPr="00377272">
        <w:rPr>
          <w:rFonts w:ascii="Bookman Old Style" w:hAnsi="Bookman Old Style" w:cs="Courier New"/>
          <w:sz w:val="22"/>
          <w:szCs w:val="22"/>
        </w:rPr>
        <w:t>a</w:t>
      </w:r>
      <w:r w:rsidRPr="00377272">
        <w:rPr>
          <w:rFonts w:ascii="Bookman Old Style" w:hAnsi="Bookman Old Style" w:cs="Courier New"/>
          <w:sz w:val="22"/>
          <w:szCs w:val="22"/>
        </w:rPr>
        <w:t xml:space="preserve"> classificará as melhores propostas, até o máximo de 03 (três), quaisquer que sejam os preços oferecidos, para que seus autores participem dos lances verbais.</w:t>
      </w:r>
    </w:p>
    <w:p w14:paraId="7F44C5CD"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p>
    <w:p w14:paraId="0C653885"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tabs>
          <w:tab w:val="num" w:pos="540"/>
          <w:tab w:val="num" w:pos="1440"/>
        </w:tabs>
        <w:jc w:val="center"/>
        <w:rPr>
          <w:rFonts w:ascii="Bookman Old Style" w:hAnsi="Bookman Old Style" w:cs="Courier New"/>
          <w:b/>
          <w:bCs/>
          <w:color w:val="000000"/>
          <w:sz w:val="22"/>
          <w:szCs w:val="22"/>
        </w:rPr>
      </w:pPr>
      <w:r w:rsidRPr="00377272">
        <w:rPr>
          <w:rFonts w:ascii="Bookman Old Style" w:hAnsi="Bookman Old Style" w:cs="Courier New"/>
          <w:b/>
          <w:bCs/>
          <w:color w:val="000000"/>
          <w:sz w:val="22"/>
          <w:szCs w:val="22"/>
        </w:rPr>
        <w:t>10-LANCES VERBAIS</w:t>
      </w:r>
    </w:p>
    <w:p w14:paraId="2236014A" w14:textId="77777777" w:rsidR="00AD4A23" w:rsidRPr="00377272" w:rsidRDefault="00AD4A23" w:rsidP="00AD4A23">
      <w:pPr>
        <w:pStyle w:val="Padro"/>
        <w:tabs>
          <w:tab w:val="num" w:pos="540"/>
          <w:tab w:val="num" w:pos="1440"/>
        </w:tabs>
        <w:jc w:val="both"/>
        <w:rPr>
          <w:rFonts w:ascii="Bookman Old Style" w:hAnsi="Bookman Old Style" w:cs="Courier New"/>
          <w:b/>
          <w:bCs/>
          <w:color w:val="000000"/>
          <w:sz w:val="22"/>
          <w:szCs w:val="22"/>
        </w:rPr>
      </w:pPr>
    </w:p>
    <w:p w14:paraId="0CDC257D" w14:textId="77777777" w:rsidR="00AD4A23"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10.1. Aos licitantes classificados e presentes na sessão será dada a oportunidade para disputa por meio de lances verbais e sucessivos, de valores distintos e decrescentes, a partir do autor da proposta classificada de maior preço e os demais. </w:t>
      </w:r>
    </w:p>
    <w:p w14:paraId="4B659158" w14:textId="77777777" w:rsidR="00980277" w:rsidRPr="00377272" w:rsidRDefault="00980277" w:rsidP="00AD4A23">
      <w:pPr>
        <w:pStyle w:val="Padro"/>
        <w:tabs>
          <w:tab w:val="num" w:pos="2160"/>
        </w:tabs>
        <w:jc w:val="both"/>
        <w:rPr>
          <w:rFonts w:ascii="Bookman Old Style" w:hAnsi="Bookman Old Style" w:cs="Courier New"/>
          <w:color w:val="000000"/>
          <w:sz w:val="22"/>
          <w:szCs w:val="22"/>
        </w:rPr>
      </w:pPr>
    </w:p>
    <w:p w14:paraId="7496E953"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10.2. A desistência em apresentar lance verbal, quando convocado pel</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implicará na exclusão do licitante da etapa de lances verbais e na manutenção do último preço apresentado pelo licitante, para efeito de posterior ordenação das propostas.</w:t>
      </w:r>
    </w:p>
    <w:p w14:paraId="5C8208D7" w14:textId="77777777" w:rsidR="00441F0D" w:rsidRPr="00377272" w:rsidRDefault="00441F0D" w:rsidP="00AD4A23">
      <w:pPr>
        <w:pStyle w:val="Padro"/>
        <w:tabs>
          <w:tab w:val="num" w:pos="2160"/>
        </w:tabs>
        <w:jc w:val="both"/>
        <w:rPr>
          <w:rFonts w:ascii="Bookman Old Style" w:hAnsi="Bookman Old Style" w:cs="Courier New"/>
          <w:color w:val="000000"/>
          <w:sz w:val="22"/>
          <w:szCs w:val="22"/>
        </w:rPr>
      </w:pPr>
    </w:p>
    <w:p w14:paraId="039A0B55" w14:textId="77777777" w:rsidR="00AD4A23" w:rsidRPr="00377272"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10.3. É vedada a oferta de lance com vista ao empate</w:t>
      </w:r>
      <w:r w:rsidR="00441F0D" w:rsidRPr="00377272">
        <w:rPr>
          <w:rFonts w:ascii="Bookman Old Style" w:hAnsi="Bookman Old Style" w:cs="Courier New"/>
          <w:color w:val="000000"/>
          <w:sz w:val="22"/>
          <w:szCs w:val="22"/>
        </w:rPr>
        <w:t>;</w:t>
      </w:r>
    </w:p>
    <w:p w14:paraId="47B16C95" w14:textId="77777777" w:rsidR="00441F0D" w:rsidRPr="00377272" w:rsidRDefault="00441F0D" w:rsidP="00AD4A23">
      <w:pPr>
        <w:pStyle w:val="Padro"/>
        <w:tabs>
          <w:tab w:val="num" w:pos="2160"/>
        </w:tabs>
        <w:jc w:val="both"/>
        <w:rPr>
          <w:rFonts w:ascii="Bookman Old Style" w:hAnsi="Bookman Old Style" w:cs="Courier New"/>
          <w:color w:val="000000"/>
          <w:sz w:val="22"/>
          <w:szCs w:val="22"/>
        </w:rPr>
      </w:pPr>
    </w:p>
    <w:p w14:paraId="0B12DC5F" w14:textId="382459DB" w:rsidR="00441F0D"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10.</w:t>
      </w:r>
      <w:r w:rsidR="00441F0D" w:rsidRPr="00377272">
        <w:rPr>
          <w:rFonts w:ascii="Bookman Old Style" w:hAnsi="Bookman Old Style" w:cs="Courier New"/>
          <w:color w:val="000000"/>
          <w:sz w:val="22"/>
          <w:szCs w:val="22"/>
        </w:rPr>
        <w:t>4</w:t>
      </w:r>
      <w:r w:rsidRPr="00377272">
        <w:rPr>
          <w:rFonts w:ascii="Bookman Old Style" w:hAnsi="Bookman Old Style" w:cs="Courier New"/>
          <w:color w:val="000000"/>
          <w:sz w:val="22"/>
          <w:szCs w:val="22"/>
        </w:rPr>
        <w:t>.Caso não se realizem lances verbais, será verificada a conformidade entre a proposta escrita de menor preço e o</w:t>
      </w:r>
      <w:r w:rsidR="00441F0D" w:rsidRPr="00377272">
        <w:rPr>
          <w:rFonts w:ascii="Bookman Old Style" w:hAnsi="Bookman Old Style" w:cs="Courier New"/>
          <w:color w:val="000000"/>
          <w:sz w:val="22"/>
          <w:szCs w:val="22"/>
        </w:rPr>
        <w:t xml:space="preserve"> valor estimado da contratação;</w:t>
      </w:r>
    </w:p>
    <w:p w14:paraId="076BBE06" w14:textId="77777777" w:rsidR="00980277" w:rsidRPr="00377272" w:rsidRDefault="00980277" w:rsidP="00AD4A23">
      <w:pPr>
        <w:pStyle w:val="Padro"/>
        <w:tabs>
          <w:tab w:val="num" w:pos="2160"/>
        </w:tabs>
        <w:jc w:val="both"/>
        <w:rPr>
          <w:rFonts w:ascii="Bookman Old Style" w:hAnsi="Bookman Old Style" w:cs="Courier New"/>
          <w:color w:val="000000"/>
          <w:sz w:val="22"/>
          <w:szCs w:val="22"/>
        </w:rPr>
      </w:pPr>
    </w:p>
    <w:p w14:paraId="379EB457" w14:textId="779627E4" w:rsidR="00AD4A23" w:rsidRDefault="00AD4A23" w:rsidP="00AD4A23">
      <w:pPr>
        <w:pStyle w:val="Padro"/>
        <w:tabs>
          <w:tab w:val="num" w:pos="216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10.</w:t>
      </w:r>
      <w:r w:rsidR="00441F0D" w:rsidRPr="00377272">
        <w:rPr>
          <w:rFonts w:ascii="Bookman Old Style" w:hAnsi="Bookman Old Style" w:cs="Courier New"/>
          <w:color w:val="000000"/>
          <w:sz w:val="22"/>
          <w:szCs w:val="22"/>
        </w:rPr>
        <w:t>5</w:t>
      </w:r>
      <w:r w:rsidRPr="00377272">
        <w:rPr>
          <w:rFonts w:ascii="Bookman Old Style" w:hAnsi="Bookman Old Style" w:cs="Courier New"/>
          <w:color w:val="000000"/>
          <w:sz w:val="22"/>
          <w:szCs w:val="22"/>
        </w:rPr>
        <w:t>.Em havendo apenas uma oferta e desde que atenda a todos os termos do edital e que seu preço seja compatível com os valores praticados no m</w:t>
      </w:r>
      <w:r w:rsidR="00D379F5">
        <w:rPr>
          <w:rFonts w:ascii="Bookman Old Style" w:hAnsi="Bookman Old Style" w:cs="Courier New"/>
          <w:color w:val="000000"/>
          <w:sz w:val="22"/>
          <w:szCs w:val="22"/>
        </w:rPr>
        <w:t>ercado, esta poderá ser aceita.</w:t>
      </w:r>
    </w:p>
    <w:p w14:paraId="5E7934DC" w14:textId="77777777" w:rsidR="009837B9" w:rsidRPr="00377272" w:rsidRDefault="009837B9" w:rsidP="00AD4A23">
      <w:pPr>
        <w:pStyle w:val="Padro"/>
        <w:tabs>
          <w:tab w:val="num" w:pos="2160"/>
        </w:tabs>
        <w:jc w:val="both"/>
        <w:rPr>
          <w:rFonts w:ascii="Bookman Old Style" w:hAnsi="Bookman Old Style" w:cs="Courier New"/>
          <w:color w:val="000000"/>
          <w:sz w:val="22"/>
          <w:szCs w:val="22"/>
        </w:rPr>
      </w:pPr>
    </w:p>
    <w:p w14:paraId="40A43A7F" w14:textId="5685476B" w:rsidR="00AD4A23" w:rsidRPr="00377272" w:rsidRDefault="00D379F5" w:rsidP="00D379F5">
      <w:pPr>
        <w:pStyle w:val="Padro"/>
        <w:pBdr>
          <w:top w:val="single" w:sz="4" w:space="1" w:color="auto"/>
          <w:left w:val="single" w:sz="4" w:space="4" w:color="auto"/>
          <w:bottom w:val="single" w:sz="4" w:space="1" w:color="auto"/>
          <w:right w:val="single" w:sz="4" w:space="4" w:color="auto"/>
        </w:pBdr>
        <w:shd w:val="clear" w:color="auto" w:fill="E7E6E6"/>
        <w:tabs>
          <w:tab w:val="num" w:pos="540"/>
          <w:tab w:val="num" w:pos="1440"/>
        </w:tabs>
        <w:jc w:val="center"/>
        <w:rPr>
          <w:rFonts w:ascii="Bookman Old Style" w:hAnsi="Bookman Old Style" w:cs="Courier New"/>
          <w:b/>
          <w:bCs/>
          <w:color w:val="000000"/>
          <w:sz w:val="22"/>
          <w:szCs w:val="22"/>
        </w:rPr>
      </w:pPr>
      <w:r>
        <w:rPr>
          <w:rFonts w:ascii="Bookman Old Style" w:hAnsi="Bookman Old Style" w:cs="Courier New"/>
          <w:b/>
          <w:bCs/>
          <w:color w:val="000000"/>
          <w:sz w:val="22"/>
          <w:szCs w:val="22"/>
        </w:rPr>
        <w:t>11-JULGAMENTO</w:t>
      </w:r>
    </w:p>
    <w:p w14:paraId="7AA83928" w14:textId="77777777" w:rsidR="006F6A8E" w:rsidRDefault="006F6A8E" w:rsidP="00BF7414">
      <w:pPr>
        <w:autoSpaceDE w:val="0"/>
        <w:autoSpaceDN w:val="0"/>
        <w:adjustRightInd w:val="0"/>
        <w:spacing w:after="0" w:line="240" w:lineRule="auto"/>
        <w:jc w:val="both"/>
        <w:rPr>
          <w:rFonts w:ascii="Bookman Old Style" w:hAnsi="Bookman Old Style" w:cs="Arial"/>
        </w:rPr>
      </w:pPr>
    </w:p>
    <w:p w14:paraId="178B4E34" w14:textId="178C410C"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.1 - </w:t>
      </w:r>
      <w:r w:rsidR="00BF7414" w:rsidRPr="00CC775F">
        <w:rPr>
          <w:rFonts w:ascii="Bookman Old Style" w:hAnsi="Bookman Old Style"/>
        </w:rPr>
        <w:t xml:space="preserve">Para julgamento e classificação das propostas, será adotado o critério do </w:t>
      </w:r>
      <w:r w:rsidR="00BF7414" w:rsidRPr="00CC775F">
        <w:rPr>
          <w:rFonts w:ascii="Bookman Old Style" w:hAnsi="Bookman Old Style"/>
          <w:b/>
          <w:bCs/>
        </w:rPr>
        <w:t>MENOR PREÇO POR ITEM</w:t>
      </w:r>
      <w:r w:rsidR="00BF7414" w:rsidRPr="00CC775F">
        <w:rPr>
          <w:rFonts w:ascii="Bookman Old Style" w:hAnsi="Bookman Old Style"/>
        </w:rPr>
        <w:t>, observado o prazo máximo de fornecimento, as especificações e parâmetros de qualidade definidos neste edital</w:t>
      </w:r>
      <w:r w:rsidR="00BF7414" w:rsidRPr="00CC775F">
        <w:rPr>
          <w:rFonts w:ascii="Bookman Old Style" w:hAnsi="Bookman Old Style" w:cs="Arial"/>
        </w:rPr>
        <w:t xml:space="preserve">. </w:t>
      </w:r>
    </w:p>
    <w:p w14:paraId="5643CF92"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p>
    <w:p w14:paraId="027EF41A" w14:textId="46BF8991"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.2 - </w:t>
      </w:r>
      <w:r w:rsidR="00BF7414" w:rsidRPr="00CC775F">
        <w:rPr>
          <w:rFonts w:ascii="Bookman Old Style" w:hAnsi="Bookman Old Style"/>
        </w:rPr>
        <w:t>Serão qualificados pela pregoeira para ingresso na fase de lances o autor da proposta de menor preço e todos os demais licitantes que tenham apresentado propostas em valores sucessivos e superiores em até 10% (dez por cento) a de menor preço</w:t>
      </w:r>
      <w:r w:rsidR="00BF7414" w:rsidRPr="00CC775F">
        <w:rPr>
          <w:rFonts w:ascii="Bookman Old Style" w:hAnsi="Bookman Old Style" w:cs="Arial"/>
        </w:rPr>
        <w:t>.</w:t>
      </w:r>
    </w:p>
    <w:p w14:paraId="5B6737AD"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r w:rsidRPr="00CC775F">
        <w:rPr>
          <w:rFonts w:ascii="Bookman Old Style" w:hAnsi="Bookman Old Style" w:cs="Arial"/>
        </w:rPr>
        <w:t xml:space="preserve"> </w:t>
      </w:r>
    </w:p>
    <w:p w14:paraId="21CFC477" w14:textId="466BF4E4"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.3 - não havendo pelo menos 3 (três) ofertas nas condições definidas no inciso anterior, poderão os autores das melhores propostas, até o máximo de 3 (três), oferecer novos lances verbais e sucessivos, quaisquer que sejam os preços oferecidos. </w:t>
      </w:r>
    </w:p>
    <w:p w14:paraId="3AB0C0D4"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p>
    <w:p w14:paraId="29E25651" w14:textId="7D7D7386"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.4 - Não caberá desistência de proposta após a abertura do envelope, nem retratação ou desistência de lances após o registro pelo pregoeiro, sujeitando o licitante às sanções administrativas previstas neste edital.</w:t>
      </w:r>
    </w:p>
    <w:p w14:paraId="6B1617F9" w14:textId="53AAC6BD"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.5 - </w:t>
      </w:r>
      <w:r w:rsidR="00BF7414" w:rsidRPr="00CC775F">
        <w:rPr>
          <w:rFonts w:ascii="Bookman Old Style" w:hAnsi="Bookman Old Style"/>
        </w:rPr>
        <w:t xml:space="preserve">Caso duas ou mais propostas escritas apresentem preços iguais, será realizado sorteio para determinação da ordem de oferta dos lances ou, conforme o caso, </w:t>
      </w:r>
      <w:r w:rsidR="00BF7414" w:rsidRPr="00CC775F">
        <w:rPr>
          <w:rFonts w:ascii="Bookman Old Style" w:hAnsi="Bookman Old Style"/>
        </w:rPr>
        <w:lastRenderedPageBreak/>
        <w:t>adotados os procedimentos destinados às microempresas ou empresas de pequeno porte.</w:t>
      </w:r>
    </w:p>
    <w:p w14:paraId="49A28E4A"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r w:rsidRPr="00CC775F">
        <w:rPr>
          <w:rFonts w:ascii="Bookman Old Style" w:hAnsi="Bookman Old Style" w:cs="Arial"/>
        </w:rPr>
        <w:t xml:space="preserve"> </w:t>
      </w:r>
    </w:p>
    <w:p w14:paraId="7C3976D5" w14:textId="166480B7"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.6 - A pregoeira poderá, motivadamente, estabelecer limite de tempo para lances, bem como o valor ou percentual mínimo para o aumento dos lances, mediante prévia comunicação às licitantes e expressa menção na ata da sessão. </w:t>
      </w:r>
    </w:p>
    <w:p w14:paraId="4390D44C"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p>
    <w:p w14:paraId="262D3875" w14:textId="37930B79"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.7 - A pregoeira </w:t>
      </w:r>
      <w:r w:rsidR="00BF7414" w:rsidRPr="00CC775F">
        <w:rPr>
          <w:rFonts w:ascii="Bookman Old Style" w:hAnsi="Bookman Old Style"/>
        </w:rPr>
        <w:t>poderá negociar diretamente com a licitante que apresentar a proposta com menor preço para torná-la mais vantajosa à Administração, devendo a negociação se dar em público e formalizada em ata</w:t>
      </w:r>
      <w:r w:rsidR="00BF7414" w:rsidRPr="00CC775F">
        <w:rPr>
          <w:rFonts w:ascii="Bookman Old Style" w:hAnsi="Bookman Old Style" w:cs="Arial"/>
        </w:rPr>
        <w:t xml:space="preserve">. </w:t>
      </w:r>
    </w:p>
    <w:p w14:paraId="2FDBB9F8"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p>
    <w:p w14:paraId="1B7A344A" w14:textId="76A2C5DF"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.8 - </w:t>
      </w:r>
      <w:r w:rsidR="00BF7414" w:rsidRPr="00CC775F">
        <w:rPr>
          <w:rFonts w:ascii="Bookman Old Style" w:hAnsi="Bookman Old Style"/>
        </w:rPr>
        <w:t>A desistência em apresentar lance verbal, quando convocado pelo pregoeiro, implicará a exclusão do licitante da etapa de lances verbais e na manutenção do último preço apresentado pelo licitante, para efeito de ordenação das propostas</w:t>
      </w:r>
      <w:r w:rsidR="00BF7414" w:rsidRPr="00CC775F">
        <w:rPr>
          <w:rFonts w:ascii="Bookman Old Style" w:hAnsi="Bookman Old Style" w:cs="Arial"/>
        </w:rPr>
        <w:t xml:space="preserve">. </w:t>
      </w:r>
    </w:p>
    <w:p w14:paraId="3A34C284"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p>
    <w:p w14:paraId="15170E4F" w14:textId="29C70A87" w:rsidR="00BF7414"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.9 - </w:t>
      </w:r>
      <w:r w:rsidR="00BF7414" w:rsidRPr="00CC775F">
        <w:rPr>
          <w:rFonts w:ascii="Bookman Old Style" w:hAnsi="Bookman Old Style"/>
          <w:b/>
        </w:rPr>
        <w:t xml:space="preserve">Examinada a proposta classificada em primeiro lugar, quanto ao objeto e valor, caberá a pregoeira decidir motivadamente a respeito de sua aceitabilidade, vedada a aceitação de propostas, após a fase de lances, cujos preços unitários dos itens sejam superiores aos estimados na </w:t>
      </w:r>
      <w:r w:rsidR="00BF7414" w:rsidRPr="00CC775F">
        <w:rPr>
          <w:rFonts w:ascii="Bookman Old Style" w:hAnsi="Bookman Old Style"/>
          <w:b/>
          <w:bCs/>
        </w:rPr>
        <w:t>Planilha de Quantitativos e Preços Unitários – Anexo A do TERMO DE REFERÊNCIA – ANEXO II</w:t>
      </w:r>
      <w:r w:rsidR="00BF7414" w:rsidRPr="00CC775F">
        <w:rPr>
          <w:rFonts w:ascii="Bookman Old Style" w:hAnsi="Bookman Old Style"/>
          <w:b/>
        </w:rPr>
        <w:t>.</w:t>
      </w:r>
      <w:r w:rsidR="00BF7414" w:rsidRPr="00CC775F">
        <w:rPr>
          <w:rFonts w:ascii="Bookman Old Style" w:hAnsi="Bookman Old Style" w:cs="Arial"/>
        </w:rPr>
        <w:t xml:space="preserve"> </w:t>
      </w:r>
    </w:p>
    <w:p w14:paraId="71D8992A" w14:textId="77777777" w:rsidR="006F6A8E" w:rsidRPr="00CC775F" w:rsidRDefault="006F6A8E" w:rsidP="00BF7414">
      <w:pPr>
        <w:autoSpaceDE w:val="0"/>
        <w:autoSpaceDN w:val="0"/>
        <w:adjustRightInd w:val="0"/>
        <w:spacing w:after="0" w:line="240" w:lineRule="auto"/>
        <w:jc w:val="both"/>
        <w:rPr>
          <w:rFonts w:ascii="Bookman Old Style" w:hAnsi="Bookman Old Style" w:cs="Arial"/>
        </w:rPr>
      </w:pPr>
    </w:p>
    <w:p w14:paraId="308CA3B3" w14:textId="110B195C"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.10 - Sendo aceitável a proposta final classificada em primeiro lugar, será aberto o envelope contendo a documentação de habilitação da licitante que a tiver formulado, para confirmação das suas condições de habilitação. </w:t>
      </w:r>
    </w:p>
    <w:p w14:paraId="1E70C9F2"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p>
    <w:p w14:paraId="67FFFA11" w14:textId="3DDE07EE" w:rsidR="00BF7414"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 xml:space="preserve">.11 - Caso a licitante vencedora desatenda às exigências de habilitação, a pregoeira examinará as ofertas </w:t>
      </w:r>
      <w:proofErr w:type="spellStart"/>
      <w:r w:rsidR="00BF7414" w:rsidRPr="00CC775F">
        <w:rPr>
          <w:rFonts w:ascii="Bookman Old Style" w:hAnsi="Bookman Old Style" w:cs="Arial"/>
        </w:rPr>
        <w:t>subseqüentes</w:t>
      </w:r>
      <w:proofErr w:type="spellEnd"/>
      <w:r w:rsidR="00BF7414" w:rsidRPr="00CC775F">
        <w:rPr>
          <w:rFonts w:ascii="Bookman Old Style" w:hAnsi="Bookman Old Style" w:cs="Arial"/>
        </w:rPr>
        <w:t xml:space="preserve">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14:paraId="505F9910" w14:textId="77777777" w:rsidR="006F6A8E" w:rsidRPr="00CC775F" w:rsidRDefault="006F6A8E" w:rsidP="00BF7414">
      <w:pPr>
        <w:autoSpaceDE w:val="0"/>
        <w:autoSpaceDN w:val="0"/>
        <w:adjustRightInd w:val="0"/>
        <w:spacing w:after="0" w:line="240" w:lineRule="auto"/>
        <w:jc w:val="both"/>
        <w:rPr>
          <w:rFonts w:ascii="Bookman Old Style" w:hAnsi="Bookman Old Style" w:cs="Arial"/>
        </w:rPr>
      </w:pPr>
    </w:p>
    <w:p w14:paraId="62293E02" w14:textId="65CEFA27" w:rsidR="00BF7414"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.12 - Da reunião lavrar-se-á ata circunstanciada, em que serão registradas as ocorrências relevantes e, ao final, será assinada pela pregoeira e demais membros da equipe de apoio, bem como pelas licitantes presentes. A recusa da licitante em assinar a ata, bem como a ausência de licitante naquele momento, será circunstanciada em ata.</w:t>
      </w:r>
    </w:p>
    <w:p w14:paraId="0B9668C5" w14:textId="77777777" w:rsidR="006F6A8E" w:rsidRPr="00CC775F" w:rsidRDefault="006F6A8E" w:rsidP="00BF7414">
      <w:pPr>
        <w:autoSpaceDE w:val="0"/>
        <w:autoSpaceDN w:val="0"/>
        <w:adjustRightInd w:val="0"/>
        <w:spacing w:after="0" w:line="240" w:lineRule="auto"/>
        <w:jc w:val="both"/>
        <w:rPr>
          <w:rFonts w:ascii="Bookman Old Style" w:hAnsi="Bookman Old Style" w:cs="Arial"/>
        </w:rPr>
      </w:pPr>
    </w:p>
    <w:p w14:paraId="633CB8C7" w14:textId="0810E7B9"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.13 - A pregoeira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2B899345" w14:textId="77777777" w:rsidR="00BF7414" w:rsidRPr="00CC775F" w:rsidRDefault="00BF7414" w:rsidP="00BF7414">
      <w:pPr>
        <w:autoSpaceDE w:val="0"/>
        <w:autoSpaceDN w:val="0"/>
        <w:adjustRightInd w:val="0"/>
        <w:spacing w:after="0" w:line="240" w:lineRule="auto"/>
        <w:jc w:val="both"/>
        <w:rPr>
          <w:rFonts w:ascii="Bookman Old Style" w:hAnsi="Bookman Old Style" w:cs="Arial"/>
        </w:rPr>
      </w:pPr>
      <w:r w:rsidRPr="00CC775F">
        <w:rPr>
          <w:rFonts w:ascii="Bookman Old Style" w:hAnsi="Bookman Old Style" w:cs="Arial"/>
        </w:rPr>
        <w:t xml:space="preserve"> </w:t>
      </w:r>
    </w:p>
    <w:p w14:paraId="6DD2183F" w14:textId="1FACCD1C" w:rsidR="006F6A8E"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t>11</w:t>
      </w:r>
      <w:r w:rsidR="00BF7414" w:rsidRPr="00CC775F">
        <w:rPr>
          <w:rFonts w:ascii="Bookman Old Style" w:hAnsi="Bookman Old Style" w:cs="Arial"/>
        </w:rPr>
        <w:t>.14 - Nas fases de julgamento das propostas e de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E47F37C" w14:textId="02F53CC4" w:rsidR="00BF7414" w:rsidRPr="00CC775F" w:rsidRDefault="006F6A8E" w:rsidP="00BF7414">
      <w:pPr>
        <w:autoSpaceDE w:val="0"/>
        <w:autoSpaceDN w:val="0"/>
        <w:adjustRightInd w:val="0"/>
        <w:spacing w:after="0" w:line="240" w:lineRule="auto"/>
        <w:jc w:val="both"/>
        <w:rPr>
          <w:rFonts w:ascii="Bookman Old Style" w:hAnsi="Bookman Old Style" w:cs="Arial"/>
        </w:rPr>
      </w:pPr>
      <w:r>
        <w:rPr>
          <w:rFonts w:ascii="Bookman Old Style" w:hAnsi="Bookman Old Style" w:cs="Arial"/>
        </w:rPr>
        <w:lastRenderedPageBreak/>
        <w:t>11</w:t>
      </w:r>
      <w:r w:rsidR="00BF7414" w:rsidRPr="00CC775F">
        <w:rPr>
          <w:rFonts w:ascii="Bookman Old Style" w:hAnsi="Bookman Old Style" w:cs="Arial"/>
        </w:rPr>
        <w:t xml:space="preserve">.15 - A licitante vencedora deverá encaminhar a proposta comercial, com os respectivos valores readequados, ao valor total vencedor, no prazo máximo de 48 (quarenta e oito) horas, contados da declaração do vencedor. </w:t>
      </w:r>
    </w:p>
    <w:p w14:paraId="58A8529D" w14:textId="77777777" w:rsidR="00AD4A23" w:rsidRPr="00377272" w:rsidRDefault="00AD4A23" w:rsidP="00AD4A23">
      <w:pPr>
        <w:pStyle w:val="Padro"/>
        <w:tabs>
          <w:tab w:val="num" w:pos="900"/>
          <w:tab w:val="num" w:pos="2160"/>
        </w:tabs>
        <w:jc w:val="both"/>
        <w:rPr>
          <w:rFonts w:ascii="Bookman Old Style" w:hAnsi="Bookman Old Style" w:cs="Courier New"/>
          <w:color w:val="000000"/>
          <w:sz w:val="22"/>
          <w:szCs w:val="22"/>
        </w:rPr>
      </w:pPr>
    </w:p>
    <w:p w14:paraId="4C763CC8"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12-RECURSOS</w:t>
      </w:r>
    </w:p>
    <w:p w14:paraId="6F06A623" w14:textId="77777777" w:rsidR="00AD4A23" w:rsidRPr="00377272" w:rsidRDefault="00AD4A23" w:rsidP="00AD4A23">
      <w:pPr>
        <w:pStyle w:val="Padro"/>
        <w:jc w:val="both"/>
        <w:rPr>
          <w:rFonts w:ascii="Bookman Old Style" w:hAnsi="Bookman Old Style" w:cs="Courier New"/>
          <w:b/>
          <w:color w:val="000000"/>
          <w:sz w:val="22"/>
          <w:szCs w:val="22"/>
        </w:rPr>
      </w:pPr>
    </w:p>
    <w:p w14:paraId="6D20729D"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12.1.Declarado o vencedor, qualquer licitante poderá manifestar imediata e motivadamente a intenção de recorrer, cuja síntese será lavrada em ata, sendo concedido o prazo de 3 (três) dias para apresentação das razões de recurso, ficando os demais licitantes desde logo intimados para apresentar contrarrazões em igual número de dias, que começarão a correr do término do prazo do recorrente, sendo-lhes assegurada vista imediata dos autos.</w:t>
      </w:r>
    </w:p>
    <w:p w14:paraId="10D9F271" w14:textId="77777777" w:rsidR="00435EDF" w:rsidRPr="00377272" w:rsidRDefault="00435EDF" w:rsidP="00AD4A23">
      <w:pPr>
        <w:pStyle w:val="Padro"/>
        <w:tabs>
          <w:tab w:val="num" w:pos="540"/>
          <w:tab w:val="num" w:pos="1440"/>
        </w:tabs>
        <w:jc w:val="both"/>
        <w:rPr>
          <w:rFonts w:ascii="Bookman Old Style" w:hAnsi="Bookman Old Style" w:cs="Courier New"/>
          <w:color w:val="000000"/>
          <w:sz w:val="22"/>
          <w:szCs w:val="22"/>
        </w:rPr>
      </w:pPr>
    </w:p>
    <w:p w14:paraId="09F97CE5" w14:textId="4E9FB203" w:rsidR="00AD4A23" w:rsidRPr="00377272" w:rsidRDefault="00AD4A23" w:rsidP="008A44A5">
      <w:pPr>
        <w:jc w:val="both"/>
        <w:rPr>
          <w:rFonts w:ascii="Bookman Old Style" w:hAnsi="Bookman Old Style" w:cs="Courier New"/>
          <w:color w:val="000000"/>
        </w:rPr>
      </w:pPr>
      <w:r w:rsidRPr="00377272">
        <w:rPr>
          <w:rFonts w:ascii="Bookman Old Style" w:hAnsi="Bookman Old Style" w:cs="Courier New"/>
          <w:color w:val="000000"/>
        </w:rPr>
        <w:t>12.2.O licitante poderá também apresentar as razões do recurso no ato do pregão, as quais serão reduzidas a termo na respectiva ata, ficando todos os demais licitantes desde de logo intimados para apresentar contrarrazões no prazo de 3 (três) dias,</w:t>
      </w:r>
      <w:r w:rsidR="008A44A5">
        <w:rPr>
          <w:rFonts w:ascii="Bookman Old Style" w:hAnsi="Bookman Old Style" w:cs="Courier New"/>
          <w:color w:val="000000"/>
        </w:rPr>
        <w:t xml:space="preserve"> </w:t>
      </w:r>
      <w:r w:rsidR="008A44A5" w:rsidRPr="00377272">
        <w:rPr>
          <w:rFonts w:ascii="Bookman Old Style" w:hAnsi="Bookman Old Style" w:cs="Courier New"/>
          <w:color w:val="000000"/>
        </w:rPr>
        <w:t>Contados</w:t>
      </w:r>
      <w:r w:rsidRPr="00377272">
        <w:rPr>
          <w:rFonts w:ascii="Bookman Old Style" w:hAnsi="Bookman Old Style" w:cs="Courier New"/>
          <w:color w:val="000000"/>
        </w:rPr>
        <w:t xml:space="preserve"> da lavratura da ata, sendo-lhes assegurada vista imediata dos autos </w:t>
      </w:r>
    </w:p>
    <w:p w14:paraId="433906ED"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12.3.O acolhimento de recurso importará a invalidação apenas dos atos insuscetíveis de aproveitamento.</w:t>
      </w:r>
    </w:p>
    <w:p w14:paraId="7DCB929A" w14:textId="77777777" w:rsidR="00435EDF" w:rsidRPr="00377272" w:rsidRDefault="00435EDF" w:rsidP="00AD4A23">
      <w:pPr>
        <w:pStyle w:val="Padro"/>
        <w:tabs>
          <w:tab w:val="num" w:pos="540"/>
          <w:tab w:val="num" w:pos="1440"/>
        </w:tabs>
        <w:jc w:val="both"/>
        <w:rPr>
          <w:rFonts w:ascii="Bookman Old Style" w:hAnsi="Bookman Old Style" w:cs="Courier New"/>
          <w:color w:val="000000"/>
          <w:sz w:val="22"/>
          <w:szCs w:val="22"/>
        </w:rPr>
      </w:pPr>
    </w:p>
    <w:p w14:paraId="05C41C5A"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12.4. A falta de manifestação imediata e motivada do licitante, importará decadência do direito de recurso.</w:t>
      </w:r>
    </w:p>
    <w:p w14:paraId="4F806CA8" w14:textId="77777777" w:rsidR="00435EDF" w:rsidRPr="00377272" w:rsidRDefault="00435EDF" w:rsidP="00AD4A23">
      <w:pPr>
        <w:pStyle w:val="Padro"/>
        <w:tabs>
          <w:tab w:val="num" w:pos="540"/>
          <w:tab w:val="num" w:pos="1440"/>
        </w:tabs>
        <w:jc w:val="both"/>
        <w:rPr>
          <w:rFonts w:ascii="Bookman Old Style" w:hAnsi="Bookman Old Style" w:cs="Courier New"/>
          <w:color w:val="000000"/>
          <w:sz w:val="22"/>
          <w:szCs w:val="22"/>
        </w:rPr>
      </w:pPr>
    </w:p>
    <w:p w14:paraId="0CD53935"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12.5. Os recursos deverão ser decididos no prazo de 5 (cinco) dias pela Administração.</w:t>
      </w:r>
    </w:p>
    <w:p w14:paraId="6B00675D" w14:textId="77777777" w:rsidR="00435EDF" w:rsidRPr="00377272" w:rsidRDefault="00435EDF" w:rsidP="00AD4A23">
      <w:pPr>
        <w:pStyle w:val="Padro"/>
        <w:tabs>
          <w:tab w:val="num" w:pos="540"/>
          <w:tab w:val="num" w:pos="1440"/>
        </w:tabs>
        <w:jc w:val="both"/>
        <w:rPr>
          <w:rFonts w:ascii="Bookman Old Style" w:hAnsi="Bookman Old Style" w:cs="Courier New"/>
          <w:color w:val="000000"/>
          <w:sz w:val="22"/>
          <w:szCs w:val="22"/>
        </w:rPr>
      </w:pPr>
    </w:p>
    <w:p w14:paraId="098A5512"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12.6. O resultado do recurso será divulgado mediante afixação no quadro de avisos deste órgão e comunicado a todos os licitantes via fax ou correio eletrônico.</w:t>
      </w:r>
    </w:p>
    <w:p w14:paraId="1AEE57CD" w14:textId="77777777" w:rsidR="00435EDF" w:rsidRPr="00377272" w:rsidRDefault="00435EDF" w:rsidP="00AD4A23">
      <w:pPr>
        <w:pStyle w:val="Padro"/>
        <w:tabs>
          <w:tab w:val="num" w:pos="540"/>
          <w:tab w:val="num" w:pos="1440"/>
        </w:tabs>
        <w:jc w:val="both"/>
        <w:rPr>
          <w:rFonts w:ascii="Bookman Old Style" w:hAnsi="Bookman Old Style" w:cs="Courier New"/>
          <w:color w:val="000000"/>
          <w:sz w:val="22"/>
          <w:szCs w:val="22"/>
        </w:rPr>
      </w:pPr>
    </w:p>
    <w:p w14:paraId="44AB1928"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12.7.Decididos os recursos ou transcorrido o prazo para sua interposição relativamente ao pregão, </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devolverá, aos licitantes, julgados desclassificados em todos os itens, os envelopes “DOCUMENTAÇÃO DE HABILITAÇÃO” inviolados, podendo, todavia, retê-los até o aceite do produto pelo Setor Requisitante.</w:t>
      </w:r>
    </w:p>
    <w:p w14:paraId="72F0EA85"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p>
    <w:p w14:paraId="1F61EC1A"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13-DA HOMOLOGAÇÃO</w:t>
      </w:r>
    </w:p>
    <w:p w14:paraId="0AAB579F" w14:textId="77777777" w:rsidR="00AD4A23" w:rsidRPr="00377272" w:rsidRDefault="00AD4A23" w:rsidP="00AD4A23">
      <w:pPr>
        <w:pStyle w:val="Padro"/>
        <w:jc w:val="both"/>
        <w:rPr>
          <w:rFonts w:ascii="Bookman Old Style" w:hAnsi="Bookman Old Style" w:cs="Courier New"/>
          <w:b/>
          <w:color w:val="000000"/>
          <w:sz w:val="22"/>
          <w:szCs w:val="22"/>
        </w:rPr>
      </w:pPr>
    </w:p>
    <w:p w14:paraId="6A4D2EC0"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13.1. Encerrada a seleção e ultrapassada a eventual fase recursal, </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registrará os preços ofertados pelas licitantes em ordem crescente.</w:t>
      </w:r>
    </w:p>
    <w:p w14:paraId="2E075A3C"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p>
    <w:p w14:paraId="6B1D8B82"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13.2. Verificada a regularidade dos atos e a realização do interesse público, nos termos do artigo 3º da Lei 8.666/1993, a autoridade competente homologará o procedimento licitatório.</w:t>
      </w:r>
    </w:p>
    <w:p w14:paraId="677DE0A7" w14:textId="77777777" w:rsidR="00AD4A23" w:rsidRPr="00377272" w:rsidRDefault="00AD4A23" w:rsidP="00AD4A23">
      <w:pPr>
        <w:pStyle w:val="Padro"/>
        <w:tabs>
          <w:tab w:val="num" w:pos="540"/>
          <w:tab w:val="num" w:pos="1440"/>
        </w:tabs>
        <w:jc w:val="both"/>
        <w:rPr>
          <w:rFonts w:ascii="Bookman Old Style" w:hAnsi="Bookman Old Style" w:cs="Courier New"/>
          <w:color w:val="000000"/>
          <w:sz w:val="22"/>
          <w:szCs w:val="22"/>
        </w:rPr>
      </w:pPr>
    </w:p>
    <w:p w14:paraId="63204C32"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14- DA ATA DE REGISTRO DE PREÇOS</w:t>
      </w:r>
    </w:p>
    <w:p w14:paraId="6917F8B9" w14:textId="77777777" w:rsidR="00AD4A23" w:rsidRPr="00377272" w:rsidRDefault="00AD4A23" w:rsidP="00AD4A23">
      <w:pPr>
        <w:pStyle w:val="Padro"/>
        <w:jc w:val="both"/>
        <w:rPr>
          <w:rFonts w:ascii="Bookman Old Style" w:hAnsi="Bookman Old Style" w:cs="Courier New"/>
          <w:b/>
          <w:color w:val="000000"/>
          <w:sz w:val="22"/>
          <w:szCs w:val="22"/>
        </w:rPr>
      </w:pPr>
    </w:p>
    <w:p w14:paraId="57ADB3E3" w14:textId="77777777" w:rsidR="00AD4A23" w:rsidRPr="00377272"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bCs/>
          <w:color w:val="000000"/>
          <w:sz w:val="22"/>
          <w:szCs w:val="22"/>
        </w:rPr>
        <w:t xml:space="preserve">14.1.Homologado o resultado da licitação, a Secretaria, respeitada a ordem de classificação e a quantidade de fornecedores a serem registrados, convocará os </w:t>
      </w:r>
      <w:r w:rsidRPr="00377272">
        <w:rPr>
          <w:rFonts w:ascii="Bookman Old Style" w:hAnsi="Bookman Old Style" w:cs="Courier New"/>
          <w:bCs/>
          <w:color w:val="000000"/>
          <w:sz w:val="22"/>
          <w:szCs w:val="22"/>
        </w:rPr>
        <w:lastRenderedPageBreak/>
        <w:t>interessados para assinatura da Ata de Registro de Preços que, após cumpridos os requisitos de publicidade, terá efeito de compromisso de fornecimento nas condições estabelecidas.</w:t>
      </w:r>
    </w:p>
    <w:p w14:paraId="3DDAEDC5" w14:textId="77777777" w:rsidR="00BF0D1F" w:rsidRPr="00377272" w:rsidRDefault="00BF0D1F" w:rsidP="00AD4A23">
      <w:pPr>
        <w:pStyle w:val="Padro"/>
        <w:jc w:val="both"/>
        <w:rPr>
          <w:rFonts w:ascii="Bookman Old Style" w:hAnsi="Bookman Old Style" w:cs="Courier New"/>
          <w:sz w:val="22"/>
          <w:szCs w:val="22"/>
        </w:rPr>
      </w:pPr>
    </w:p>
    <w:p w14:paraId="12E08466" w14:textId="2ED691F0" w:rsidR="00AD4A23" w:rsidRPr="00377272"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 xml:space="preserve">14.2A Ata de Registro de Preços não obriga a Administração a firmar contratações nas quantidades estimadas, podendo ocorrer licitações específicas para aquisição </w:t>
      </w:r>
      <w:r w:rsidR="008A44A5" w:rsidRPr="00377272">
        <w:rPr>
          <w:rFonts w:ascii="Bookman Old Style" w:hAnsi="Bookman Old Style" w:cs="Courier New"/>
          <w:sz w:val="22"/>
          <w:szCs w:val="22"/>
        </w:rPr>
        <w:t>do (</w:t>
      </w:r>
      <w:r w:rsidRPr="00377272">
        <w:rPr>
          <w:rFonts w:ascii="Bookman Old Style" w:hAnsi="Bookman Old Style" w:cs="Courier New"/>
          <w:sz w:val="22"/>
          <w:szCs w:val="22"/>
        </w:rPr>
        <w:t xml:space="preserve">s) </w:t>
      </w:r>
      <w:r w:rsidR="008A44A5" w:rsidRPr="00377272">
        <w:rPr>
          <w:rFonts w:ascii="Bookman Old Style" w:hAnsi="Bookman Old Style" w:cs="Courier New"/>
          <w:sz w:val="22"/>
          <w:szCs w:val="22"/>
        </w:rPr>
        <w:t>objetos (</w:t>
      </w:r>
      <w:r w:rsidRPr="00377272">
        <w:rPr>
          <w:rFonts w:ascii="Bookman Old Style" w:hAnsi="Bookman Old Style" w:cs="Courier New"/>
          <w:sz w:val="22"/>
          <w:szCs w:val="22"/>
        </w:rPr>
        <w:t>s), obedecida a legislação pertinente, sendo assegurada ao detentor do registro a preferência de fornecimento, em igualdade de condições.</w:t>
      </w:r>
    </w:p>
    <w:p w14:paraId="4A43EAC3" w14:textId="77777777" w:rsidR="00BF0D1F" w:rsidRPr="00377272" w:rsidRDefault="00BF0D1F" w:rsidP="00AD4A23">
      <w:pPr>
        <w:pStyle w:val="Padro"/>
        <w:jc w:val="both"/>
        <w:rPr>
          <w:rFonts w:ascii="Bookman Old Style" w:hAnsi="Bookman Old Style" w:cs="Courier New"/>
          <w:sz w:val="22"/>
          <w:szCs w:val="22"/>
        </w:rPr>
      </w:pPr>
    </w:p>
    <w:p w14:paraId="400AF613" w14:textId="6597F335" w:rsidR="00BF0D1F" w:rsidRDefault="00AD4A23" w:rsidP="00AD4A23">
      <w:pPr>
        <w:pStyle w:val="Padro"/>
        <w:jc w:val="both"/>
        <w:rPr>
          <w:rFonts w:ascii="Bookman Old Style" w:hAnsi="Bookman Old Style" w:cs="Courier New"/>
          <w:sz w:val="22"/>
          <w:szCs w:val="22"/>
        </w:rPr>
      </w:pPr>
      <w:r w:rsidRPr="00377272">
        <w:rPr>
          <w:rFonts w:ascii="Bookman Old Style" w:hAnsi="Bookman Old Style" w:cs="Courier New"/>
          <w:sz w:val="22"/>
          <w:szCs w:val="22"/>
        </w:rPr>
        <w:t>14.3.O direito de preferência de que trata o subitem anterior poderá ser exercido pelo beneficiário do registro, quando a Administração optar pela aquisição do objeto cujo preço está registrado, por outro meio legalmente permitido, que não a Ata de Registro de Preços, e o preço cotado neste, for igual ou superior ao registrado.</w:t>
      </w:r>
    </w:p>
    <w:p w14:paraId="61E4CE39" w14:textId="77777777" w:rsidR="001E08C2" w:rsidRPr="001E08C2" w:rsidRDefault="001E08C2" w:rsidP="00AD4A23">
      <w:pPr>
        <w:pStyle w:val="Padro"/>
        <w:jc w:val="both"/>
        <w:rPr>
          <w:rFonts w:ascii="Bookman Old Style" w:hAnsi="Bookman Old Style" w:cs="Courier New"/>
          <w:bCs/>
          <w:color w:val="000000"/>
          <w:sz w:val="22"/>
          <w:szCs w:val="22"/>
        </w:rPr>
      </w:pPr>
    </w:p>
    <w:p w14:paraId="7F8F0EA4" w14:textId="77777777" w:rsidR="00AD4A23" w:rsidRPr="00377272"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14.4.O preço registrado e os respectivos fornecedores serão divulgados no Diário Oficial e ficarão disponibilizados durante a vigência da Ata de Registro de Preços.</w:t>
      </w:r>
    </w:p>
    <w:p w14:paraId="2E319E51" w14:textId="77777777" w:rsidR="00BF0D1F" w:rsidRPr="00377272" w:rsidRDefault="00BF0D1F" w:rsidP="00AD4A23">
      <w:pPr>
        <w:pStyle w:val="Padro"/>
        <w:jc w:val="both"/>
        <w:rPr>
          <w:rFonts w:ascii="Bookman Old Style" w:hAnsi="Bookman Old Style" w:cs="Courier New"/>
          <w:sz w:val="22"/>
          <w:szCs w:val="22"/>
        </w:rPr>
      </w:pPr>
    </w:p>
    <w:p w14:paraId="40936344" w14:textId="77777777" w:rsidR="00AD4A23" w:rsidRPr="00377272"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14.5.A Administração monitorará, pelo menos trimestralmente, os preços dos produtos, avaliará o mercado constantemente e poderá rever os preços registrados a qualquer tempo, em decorrência da redução dos preços praticados no mercado ou de fato que eleve os custos dos bens registrados</w:t>
      </w:r>
    </w:p>
    <w:p w14:paraId="7153F95F" w14:textId="77777777" w:rsidR="00BF0D1F" w:rsidRPr="00377272" w:rsidRDefault="00BF0D1F" w:rsidP="00AD4A23">
      <w:pPr>
        <w:pStyle w:val="Padro"/>
        <w:jc w:val="both"/>
        <w:rPr>
          <w:rFonts w:ascii="Bookman Old Style" w:hAnsi="Bookman Old Style" w:cs="Courier New"/>
          <w:sz w:val="22"/>
          <w:szCs w:val="22"/>
        </w:rPr>
      </w:pPr>
    </w:p>
    <w:p w14:paraId="3D92B144" w14:textId="77777777" w:rsidR="00AD4A23" w:rsidRPr="00377272"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14.6.A Administração convocará o fornecedor para negociar o preço registrado e adequá-lo ao preço de mercado, sempre que verificar que o preço registrado estiver acima do preço de mercado</w:t>
      </w:r>
    </w:p>
    <w:p w14:paraId="3FA74C01" w14:textId="77777777" w:rsidR="00BF0D1F" w:rsidRPr="00377272" w:rsidRDefault="00BF0D1F" w:rsidP="00AD4A23">
      <w:pPr>
        <w:pStyle w:val="Padro"/>
        <w:jc w:val="both"/>
        <w:rPr>
          <w:rFonts w:ascii="Bookman Old Style" w:hAnsi="Bookman Old Style" w:cs="Courier New"/>
          <w:sz w:val="22"/>
          <w:szCs w:val="22"/>
        </w:rPr>
      </w:pPr>
    </w:p>
    <w:p w14:paraId="50E09230" w14:textId="77777777" w:rsidR="003C2B64"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14.7.Caso seja frustrada a negociação, o fornecedor será liberado do compromisso assumido.</w:t>
      </w:r>
    </w:p>
    <w:p w14:paraId="007F4A18" w14:textId="52551713" w:rsidR="00AD4A23" w:rsidRPr="003C2B64"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14.8.Antes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etc.), que não pode cumprir as obrigações assumidas, devido ao preço de mercado tornar-se superior ao preço registrado</w:t>
      </w:r>
    </w:p>
    <w:p w14:paraId="2E4A255B" w14:textId="77777777" w:rsidR="00AA74FC" w:rsidRPr="00377272" w:rsidRDefault="00AA74FC" w:rsidP="00AD4A23">
      <w:pPr>
        <w:pStyle w:val="Padro"/>
        <w:jc w:val="both"/>
        <w:rPr>
          <w:rFonts w:ascii="Bookman Old Style" w:hAnsi="Bookman Old Style" w:cs="Courier New"/>
          <w:bCs/>
          <w:color w:val="000000"/>
          <w:sz w:val="22"/>
          <w:szCs w:val="22"/>
        </w:rPr>
      </w:pPr>
    </w:p>
    <w:p w14:paraId="6D87D518" w14:textId="77777777" w:rsidR="00AD4A23" w:rsidRPr="00377272"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14.9.Em qualquer hipótese os preços decorrentes da revisão não poderão ultrapassar aos praticados no mercado, mantendo-se a diferença percentual apurada entre o valor originalmente constante da proposta do fornecedor e aquele vigente no mercado à época do registro – equação econômico-financeira</w:t>
      </w:r>
    </w:p>
    <w:p w14:paraId="0F06F88A" w14:textId="77777777" w:rsidR="00BF0D1F" w:rsidRPr="00377272" w:rsidRDefault="00BF0D1F" w:rsidP="00AD4A23">
      <w:pPr>
        <w:pStyle w:val="Padro"/>
        <w:jc w:val="both"/>
        <w:rPr>
          <w:rFonts w:ascii="Bookman Old Style" w:hAnsi="Bookman Old Style" w:cs="Courier New"/>
          <w:sz w:val="22"/>
          <w:szCs w:val="22"/>
        </w:rPr>
      </w:pPr>
    </w:p>
    <w:p w14:paraId="197976EA" w14:textId="77777777" w:rsidR="00AD4A23" w:rsidRPr="00377272"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 xml:space="preserve">14.10.Será considerado preço de mercado, os preços que forem iguais ou inferiores </w:t>
      </w:r>
      <w:proofErr w:type="spellStart"/>
      <w:r w:rsidRPr="00377272">
        <w:rPr>
          <w:rFonts w:ascii="Bookman Old Style" w:hAnsi="Bookman Old Style" w:cs="Courier New"/>
          <w:sz w:val="22"/>
          <w:szCs w:val="22"/>
        </w:rPr>
        <w:t>a</w:t>
      </w:r>
      <w:proofErr w:type="spellEnd"/>
      <w:r w:rsidRPr="00377272">
        <w:rPr>
          <w:rFonts w:ascii="Bookman Old Style" w:hAnsi="Bookman Old Style" w:cs="Courier New"/>
          <w:sz w:val="22"/>
          <w:szCs w:val="22"/>
        </w:rPr>
        <w:t xml:space="preserve"> média daqueles apurados pela Administração para determinado Item</w:t>
      </w:r>
    </w:p>
    <w:p w14:paraId="63D3ABFF" w14:textId="77777777" w:rsidR="00AD4A23" w:rsidRPr="00377272" w:rsidRDefault="00AD4A23" w:rsidP="00AD4A23">
      <w:pPr>
        <w:pStyle w:val="Padro"/>
        <w:jc w:val="both"/>
        <w:rPr>
          <w:rFonts w:ascii="Bookman Old Style" w:hAnsi="Bookman Old Style" w:cs="Courier New"/>
          <w:bCs/>
          <w:color w:val="000000"/>
          <w:sz w:val="22"/>
          <w:szCs w:val="22"/>
        </w:rPr>
      </w:pPr>
      <w:r w:rsidRPr="00377272">
        <w:rPr>
          <w:rFonts w:ascii="Bookman Old Style" w:hAnsi="Bookman Old Style" w:cs="Courier New"/>
          <w:sz w:val="22"/>
          <w:szCs w:val="22"/>
        </w:rPr>
        <w:t>14.11.Não havendo êxito nas negociações com o primeiro colocado, a Administração poderá convocar os demais fornecedores classificados, nas mesmas condições ou revogar a Ata de Registro de Preços ou parte dela</w:t>
      </w:r>
    </w:p>
    <w:p w14:paraId="4A7A504B" w14:textId="77777777" w:rsidR="00BF0D1F" w:rsidRPr="00377272" w:rsidRDefault="00BF0D1F" w:rsidP="00AD4A23">
      <w:pPr>
        <w:pStyle w:val="Padro"/>
        <w:jc w:val="both"/>
        <w:rPr>
          <w:rFonts w:ascii="Bookman Old Style" w:hAnsi="Bookman Old Style" w:cs="Courier New"/>
          <w:sz w:val="22"/>
          <w:szCs w:val="22"/>
        </w:rPr>
      </w:pPr>
    </w:p>
    <w:p w14:paraId="7F5011C5" w14:textId="43457C78" w:rsidR="00AD4A23" w:rsidRPr="003B5476" w:rsidRDefault="00AD4A23" w:rsidP="00AD4A23">
      <w:pPr>
        <w:pStyle w:val="Padro"/>
        <w:jc w:val="both"/>
        <w:rPr>
          <w:rFonts w:ascii="Bookman Old Style" w:hAnsi="Bookman Old Style" w:cs="Courier New"/>
          <w:sz w:val="22"/>
          <w:szCs w:val="22"/>
        </w:rPr>
      </w:pPr>
      <w:r w:rsidRPr="00377272">
        <w:rPr>
          <w:rFonts w:ascii="Bookman Old Style" w:hAnsi="Bookman Old Style" w:cs="Courier New"/>
          <w:sz w:val="22"/>
          <w:szCs w:val="22"/>
        </w:rPr>
        <w:t xml:space="preserve">14.12.As alterações de preços oriundas da revisão dos mesmos, no caso de desequilíbrio da equação econômico-financeira, serão publicadas trimestralmente no Diário Oficial </w:t>
      </w:r>
    </w:p>
    <w:p w14:paraId="3DC6B1CC" w14:textId="77777777" w:rsidR="00AD4A23" w:rsidRPr="00377272" w:rsidRDefault="00AD4A23" w:rsidP="00AA74FC">
      <w:pPr>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bCs/>
          <w:color w:val="000000"/>
        </w:rPr>
      </w:pPr>
      <w:r w:rsidRPr="00377272">
        <w:rPr>
          <w:rFonts w:ascii="Bookman Old Style" w:hAnsi="Bookman Old Style" w:cs="Courier New"/>
          <w:b/>
          <w:bCs/>
          <w:color w:val="000000"/>
        </w:rPr>
        <w:lastRenderedPageBreak/>
        <w:t>15 - DOS USUÁRIOS DA ATA DE REGISTRO DE PREÇO</w:t>
      </w:r>
    </w:p>
    <w:p w14:paraId="0A9FA313" w14:textId="77777777" w:rsidR="00AD4A23" w:rsidRPr="00377272" w:rsidRDefault="00AD4A23" w:rsidP="00AD4A23">
      <w:pPr>
        <w:jc w:val="both"/>
        <w:rPr>
          <w:rFonts w:ascii="Bookman Old Style" w:hAnsi="Bookman Old Style" w:cs="Courier New"/>
          <w:color w:val="000000"/>
        </w:rPr>
      </w:pPr>
      <w:r w:rsidRPr="00377272">
        <w:rPr>
          <w:rFonts w:ascii="Bookman Old Style" w:hAnsi="Bookman Old Style" w:cs="Courier New"/>
          <w:color w:val="000000"/>
        </w:rPr>
        <w:t>15.1</w:t>
      </w:r>
      <w:r w:rsidRPr="00377272">
        <w:rPr>
          <w:rFonts w:ascii="Bookman Old Style" w:hAnsi="Bookman Old Style" w:cs="Courier New"/>
          <w:b/>
          <w:bCs/>
          <w:color w:val="000000"/>
        </w:rPr>
        <w:t xml:space="preserve"> - </w:t>
      </w:r>
      <w:r w:rsidRPr="00377272">
        <w:rPr>
          <w:rFonts w:ascii="Bookman Old Style" w:hAnsi="Bookman Old Style" w:cs="Courier New"/>
          <w:color w:val="000000"/>
        </w:rPr>
        <w:t>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na Lei n. º 8.666/93.</w:t>
      </w:r>
    </w:p>
    <w:p w14:paraId="293FB9B7" w14:textId="77777777" w:rsidR="00AD4A23" w:rsidRPr="00377272" w:rsidRDefault="00AD4A23" w:rsidP="00BF0D1F">
      <w:pPr>
        <w:jc w:val="both"/>
        <w:rPr>
          <w:rFonts w:ascii="Bookman Old Style" w:hAnsi="Bookman Old Style" w:cs="Courier New"/>
          <w:color w:val="000000"/>
        </w:rPr>
      </w:pPr>
      <w:r w:rsidRPr="00377272">
        <w:rPr>
          <w:rFonts w:ascii="Bookman Old Style" w:hAnsi="Bookman Old Style" w:cs="Courier New"/>
          <w:color w:val="000000"/>
        </w:rPr>
        <w:t>15.2</w:t>
      </w:r>
      <w:r w:rsidRPr="00377272">
        <w:rPr>
          <w:rFonts w:ascii="Bookman Old Style" w:hAnsi="Bookman Old Style" w:cs="Courier New"/>
          <w:b/>
          <w:bCs/>
          <w:color w:val="000000"/>
        </w:rPr>
        <w:t xml:space="preserve"> - </w:t>
      </w:r>
      <w:r w:rsidRPr="00377272">
        <w:rPr>
          <w:rFonts w:ascii="Bookman Old Style" w:hAnsi="Bookman Old Style" w:cs="Courier New"/>
          <w:color w:val="000000"/>
        </w:rPr>
        <w:t>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w:t>
      </w:r>
    </w:p>
    <w:p w14:paraId="0CC46299" w14:textId="77777777" w:rsidR="00AD4A23" w:rsidRPr="00377272" w:rsidRDefault="00AD4A23" w:rsidP="00377272">
      <w:pPr>
        <w:jc w:val="both"/>
        <w:rPr>
          <w:rFonts w:ascii="Bookman Old Style" w:hAnsi="Bookman Old Style" w:cs="Courier New"/>
          <w:color w:val="000000"/>
          <w:sz w:val="20"/>
          <w:szCs w:val="20"/>
        </w:rPr>
      </w:pPr>
      <w:r w:rsidRPr="00377272">
        <w:rPr>
          <w:rFonts w:ascii="Bookman Old Style" w:hAnsi="Bookman Old Style" w:cs="Courier New"/>
          <w:color w:val="000000"/>
        </w:rPr>
        <w:t xml:space="preserve">15.3 – </w:t>
      </w:r>
      <w:r w:rsidRPr="00377272">
        <w:rPr>
          <w:rFonts w:ascii="Bookman Old Style" w:hAnsi="Bookman Old Style" w:cs="Courier New"/>
          <w:b/>
          <w:color w:val="000000"/>
          <w:sz w:val="20"/>
          <w:szCs w:val="20"/>
          <w:u w:val="single"/>
        </w:rPr>
        <w:t>QUALQUER ADESÃO À ATA DE REGISTRO DE PREÇOS DEVERÁ SER PREVIAMENTE COMUNICADA AO MUNICÍPIO DE LIBERDADE - MG</w:t>
      </w:r>
      <w:r w:rsidR="00377272" w:rsidRPr="00377272">
        <w:rPr>
          <w:rFonts w:ascii="Bookman Old Style" w:hAnsi="Bookman Old Style" w:cs="Courier New"/>
          <w:color w:val="000000"/>
          <w:sz w:val="20"/>
          <w:szCs w:val="20"/>
        </w:rPr>
        <w:t>.</w:t>
      </w:r>
    </w:p>
    <w:p w14:paraId="65073523"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16. CONDIÇÕES DE FORNECIMENTO</w:t>
      </w:r>
    </w:p>
    <w:p w14:paraId="608E6A56" w14:textId="77777777" w:rsidR="00AD4A23" w:rsidRPr="00377272" w:rsidRDefault="00AD4A23" w:rsidP="00AD4A23">
      <w:pPr>
        <w:pStyle w:val="Padro"/>
        <w:jc w:val="both"/>
        <w:rPr>
          <w:rFonts w:ascii="Bookman Old Style" w:hAnsi="Bookman Old Style" w:cs="Courier New"/>
          <w:b/>
          <w:color w:val="000000"/>
          <w:sz w:val="22"/>
          <w:szCs w:val="22"/>
        </w:rPr>
      </w:pPr>
    </w:p>
    <w:p w14:paraId="5292514A" w14:textId="77777777" w:rsidR="00AD4A23"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16.1.O objeto do presente certame será entregue em conformidade com as especificações técnicas, cronogramas, prazos, local e condições apontadas no respectivo Termo de Referência e documentação anexa.</w:t>
      </w:r>
    </w:p>
    <w:p w14:paraId="5BC4F001" w14:textId="77777777" w:rsidR="003B5476" w:rsidRPr="00377272" w:rsidRDefault="003B5476" w:rsidP="00AD4A23">
      <w:pPr>
        <w:pStyle w:val="Padro"/>
        <w:tabs>
          <w:tab w:val="num" w:pos="1440"/>
        </w:tabs>
        <w:jc w:val="both"/>
        <w:rPr>
          <w:rFonts w:ascii="Bookman Old Style" w:hAnsi="Bookman Old Style" w:cs="Courier New"/>
          <w:color w:val="000000"/>
          <w:sz w:val="22"/>
          <w:szCs w:val="22"/>
        </w:rPr>
      </w:pPr>
    </w:p>
    <w:p w14:paraId="52455AE0" w14:textId="77777777" w:rsidR="00AD4A23"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16.2.A partir da entrega, o objeto será recebido e submetido ao setor requisitante para avaliar a sua conformidade com as especificações constantes do edital, a fim de que se decida sobre sua aceitação ou rejeição.</w:t>
      </w:r>
    </w:p>
    <w:p w14:paraId="2D3847CE" w14:textId="77777777" w:rsidR="003B5476" w:rsidRPr="00377272" w:rsidRDefault="003B5476" w:rsidP="00AD4A23">
      <w:pPr>
        <w:pStyle w:val="Padro"/>
        <w:tabs>
          <w:tab w:val="num" w:pos="1440"/>
        </w:tabs>
        <w:jc w:val="both"/>
        <w:rPr>
          <w:rFonts w:ascii="Bookman Old Style" w:hAnsi="Bookman Old Style" w:cs="Courier New"/>
          <w:color w:val="000000"/>
          <w:sz w:val="22"/>
          <w:szCs w:val="22"/>
        </w:rPr>
      </w:pPr>
    </w:p>
    <w:p w14:paraId="49BC18CB"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16.3.Na hipótese de rejeição do objeto recebido, o mesmo deverá ser recolhido pelo contratado no prazo de </w:t>
      </w:r>
      <w:r w:rsidR="004A2A27" w:rsidRPr="00377272">
        <w:rPr>
          <w:rFonts w:ascii="Bookman Old Style" w:hAnsi="Bookman Old Style" w:cs="Courier New"/>
          <w:color w:val="000000"/>
          <w:sz w:val="22"/>
          <w:szCs w:val="22"/>
        </w:rPr>
        <w:t xml:space="preserve">48 (quarenta e oito) </w:t>
      </w:r>
      <w:r w:rsidR="00D02C5F" w:rsidRPr="00377272">
        <w:rPr>
          <w:rFonts w:ascii="Bookman Old Style" w:hAnsi="Bookman Old Style" w:cs="Courier New"/>
          <w:sz w:val="22"/>
          <w:szCs w:val="22"/>
          <w:lang w:eastAsia="ar-SA"/>
        </w:rPr>
        <w:t xml:space="preserve">horas </w:t>
      </w:r>
      <w:r w:rsidR="00D02C5F" w:rsidRPr="00377272">
        <w:rPr>
          <w:rFonts w:ascii="Bookman Old Style" w:hAnsi="Bookman Old Style" w:cs="Courier New"/>
          <w:color w:val="000000"/>
          <w:sz w:val="22"/>
          <w:szCs w:val="22"/>
        </w:rPr>
        <w:t>da</w:t>
      </w:r>
      <w:r w:rsidRPr="00377272">
        <w:rPr>
          <w:rFonts w:ascii="Bookman Old Style" w:hAnsi="Bookman Old Style" w:cs="Courier New"/>
          <w:color w:val="000000"/>
          <w:sz w:val="22"/>
          <w:szCs w:val="22"/>
        </w:rPr>
        <w:t xml:space="preserve"> comunicação pela Secretaria. Após este prazo, a Secretaria reserva-se o direito de enviar o objeto rejeitado à contratada, com frete a pagar.</w:t>
      </w:r>
    </w:p>
    <w:p w14:paraId="50100048" w14:textId="77777777" w:rsidR="00BF0D1F" w:rsidRPr="00377272" w:rsidRDefault="00BF0D1F" w:rsidP="00AD4A23">
      <w:pPr>
        <w:pStyle w:val="Padro"/>
        <w:tabs>
          <w:tab w:val="num" w:pos="1440"/>
        </w:tabs>
        <w:jc w:val="both"/>
        <w:rPr>
          <w:rFonts w:ascii="Bookman Old Style" w:hAnsi="Bookman Old Style" w:cs="Courier New"/>
          <w:color w:val="000000"/>
          <w:sz w:val="22"/>
          <w:szCs w:val="22"/>
        </w:rPr>
      </w:pPr>
    </w:p>
    <w:p w14:paraId="10E7B083"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16.4.De acordo com a legislação o contratado é obrigado a reparar, corrigir, remover, reconstituir ou substituir, às suas expensas, no total ou em parte, o objeto do contrato em que se verificarem vícios, defeitos ou incorreções resultantes da execução ou de materiais empregados.</w:t>
      </w:r>
    </w:p>
    <w:p w14:paraId="236B49B7" w14:textId="77777777" w:rsidR="00BF0D1F" w:rsidRPr="00377272" w:rsidRDefault="00BF0D1F" w:rsidP="00AD4A23">
      <w:pPr>
        <w:pStyle w:val="Padro"/>
        <w:tabs>
          <w:tab w:val="num" w:pos="1440"/>
        </w:tabs>
        <w:jc w:val="both"/>
        <w:rPr>
          <w:rFonts w:ascii="Bookman Old Style" w:hAnsi="Bookman Old Style" w:cs="Courier New"/>
          <w:color w:val="000000"/>
          <w:sz w:val="22"/>
          <w:szCs w:val="22"/>
        </w:rPr>
      </w:pPr>
    </w:p>
    <w:p w14:paraId="65F7A6D4" w14:textId="77777777" w:rsidR="00AD4A23" w:rsidRPr="00377272" w:rsidRDefault="00AD4A23" w:rsidP="00AD4A23">
      <w:pPr>
        <w:pStyle w:val="Padro"/>
        <w:tabs>
          <w:tab w:val="num" w:pos="1440"/>
        </w:tabs>
        <w:jc w:val="both"/>
        <w:rPr>
          <w:rFonts w:ascii="Bookman Old Style" w:hAnsi="Bookman Old Style" w:cs="Courier New"/>
          <w:color w:val="FF0000"/>
          <w:sz w:val="22"/>
          <w:szCs w:val="22"/>
        </w:rPr>
      </w:pPr>
      <w:r w:rsidRPr="00377272">
        <w:rPr>
          <w:rFonts w:ascii="Bookman Old Style" w:hAnsi="Bookman Old Style" w:cs="Courier New"/>
          <w:color w:val="000000"/>
          <w:sz w:val="22"/>
          <w:szCs w:val="22"/>
        </w:rPr>
        <w:t xml:space="preserve">16.5.O material rejeitado poderá ser substituído uma única vez, dentro de até </w:t>
      </w:r>
      <w:r w:rsidR="00B071B6" w:rsidRPr="00377272">
        <w:rPr>
          <w:rFonts w:ascii="Bookman Old Style" w:hAnsi="Bookman Old Style" w:cs="Courier New"/>
          <w:sz w:val="22"/>
          <w:szCs w:val="22"/>
          <w:lang w:eastAsia="ar-SA"/>
        </w:rPr>
        <w:t>48</w:t>
      </w:r>
      <w:r w:rsidR="00ED54EB" w:rsidRPr="00377272">
        <w:rPr>
          <w:rFonts w:ascii="Bookman Old Style" w:hAnsi="Bookman Old Style" w:cs="Courier New"/>
          <w:sz w:val="22"/>
          <w:szCs w:val="22"/>
          <w:lang w:eastAsia="ar-SA"/>
        </w:rPr>
        <w:t xml:space="preserve"> (</w:t>
      </w:r>
      <w:r w:rsidR="00B071B6" w:rsidRPr="00377272">
        <w:rPr>
          <w:rFonts w:ascii="Bookman Old Style" w:hAnsi="Bookman Old Style" w:cs="Courier New"/>
          <w:sz w:val="22"/>
          <w:szCs w:val="22"/>
          <w:lang w:eastAsia="ar-SA"/>
        </w:rPr>
        <w:t>quarenta e oito</w:t>
      </w:r>
      <w:r w:rsidR="00ED54EB" w:rsidRPr="00377272">
        <w:rPr>
          <w:rFonts w:ascii="Bookman Old Style" w:hAnsi="Bookman Old Style" w:cs="Courier New"/>
          <w:sz w:val="22"/>
          <w:szCs w:val="22"/>
          <w:lang w:eastAsia="ar-SA"/>
        </w:rPr>
        <w:t>) horas</w:t>
      </w:r>
      <w:r w:rsidRPr="00377272">
        <w:rPr>
          <w:rFonts w:ascii="Bookman Old Style" w:hAnsi="Bookman Old Style" w:cs="Courier New"/>
          <w:color w:val="000000"/>
          <w:sz w:val="22"/>
          <w:szCs w:val="22"/>
        </w:rPr>
        <w:t>, após a solicitação pelo Setor Requisitante.</w:t>
      </w:r>
    </w:p>
    <w:p w14:paraId="68C7F971" w14:textId="77777777" w:rsidR="00BF0D1F" w:rsidRPr="00377272" w:rsidRDefault="00BF0D1F" w:rsidP="00AD4A23">
      <w:pPr>
        <w:pStyle w:val="Padro"/>
        <w:tabs>
          <w:tab w:val="num" w:pos="1440"/>
        </w:tabs>
        <w:jc w:val="both"/>
        <w:rPr>
          <w:rFonts w:ascii="Bookman Old Style" w:hAnsi="Bookman Old Style" w:cs="Courier New"/>
          <w:color w:val="000000"/>
          <w:sz w:val="22"/>
          <w:szCs w:val="22"/>
        </w:rPr>
      </w:pPr>
    </w:p>
    <w:p w14:paraId="5AB94981"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16.6.Após o recebimento definitivo, o Contratado responderá por vícios por ventura apresentados pelo objeto licitado, no seu prazo de validade. </w:t>
      </w:r>
    </w:p>
    <w:p w14:paraId="1145B175" w14:textId="77777777" w:rsidR="00BF0D1F" w:rsidRPr="00377272" w:rsidRDefault="00BF0D1F" w:rsidP="00AD4A23">
      <w:pPr>
        <w:pStyle w:val="Padro"/>
        <w:tabs>
          <w:tab w:val="num" w:pos="1440"/>
        </w:tabs>
        <w:jc w:val="both"/>
        <w:rPr>
          <w:rFonts w:ascii="Bookman Old Style" w:hAnsi="Bookman Old Style" w:cs="Courier New"/>
          <w:color w:val="000000"/>
          <w:sz w:val="22"/>
          <w:szCs w:val="22"/>
        </w:rPr>
      </w:pPr>
    </w:p>
    <w:p w14:paraId="39B595F1"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16.7.O contratado deverá comprovar a manutenção das condições demonstradas para habilitação, até que seja satisfeita a obrigação assumida.</w:t>
      </w:r>
    </w:p>
    <w:p w14:paraId="0646207C" w14:textId="77777777" w:rsidR="00BF0D1F" w:rsidRPr="00377272" w:rsidRDefault="00BF0D1F" w:rsidP="00AD4A23">
      <w:pPr>
        <w:pStyle w:val="Padro"/>
        <w:tabs>
          <w:tab w:val="num" w:pos="1440"/>
        </w:tabs>
        <w:jc w:val="both"/>
        <w:rPr>
          <w:rFonts w:ascii="Bookman Old Style" w:hAnsi="Bookman Old Style" w:cs="Courier New"/>
          <w:color w:val="000000"/>
          <w:sz w:val="22"/>
          <w:szCs w:val="22"/>
        </w:rPr>
      </w:pPr>
    </w:p>
    <w:p w14:paraId="4B58F808"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16.8.Caso adjudicatário não apresente situação regular no ato de retirada do Empenho, ou recuse-se a retirá-lo, serão convocados os licitantes remanescentes, observada a ordem de classificação, para retirá-lo.</w:t>
      </w:r>
    </w:p>
    <w:p w14:paraId="2F303395" w14:textId="77777777" w:rsidR="00BF0D1F" w:rsidRPr="00377272" w:rsidRDefault="00BF0D1F" w:rsidP="00AD4A23">
      <w:pPr>
        <w:pStyle w:val="Padro"/>
        <w:tabs>
          <w:tab w:val="num" w:pos="1440"/>
        </w:tabs>
        <w:jc w:val="both"/>
        <w:rPr>
          <w:rFonts w:ascii="Bookman Old Style" w:hAnsi="Bookman Old Style" w:cs="Courier New"/>
          <w:color w:val="000000"/>
          <w:sz w:val="22"/>
          <w:szCs w:val="22"/>
        </w:rPr>
      </w:pPr>
    </w:p>
    <w:p w14:paraId="6737AB73"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lastRenderedPageBreak/>
        <w:t>16.9.Qualquer solicitação de prorrogação de prazo para retirada do Empenho, decorrente desta licitação, somente será analisada se apresentada antes do decurso do prazo para tal e devidamente fundamentada.</w:t>
      </w:r>
    </w:p>
    <w:p w14:paraId="2946337B" w14:textId="77777777" w:rsidR="00377272" w:rsidRPr="00377272" w:rsidRDefault="00377272" w:rsidP="00AD4A23">
      <w:pPr>
        <w:pStyle w:val="Padro"/>
        <w:tabs>
          <w:tab w:val="num" w:pos="1440"/>
        </w:tabs>
        <w:jc w:val="both"/>
        <w:rPr>
          <w:rFonts w:ascii="Bookman Old Style" w:hAnsi="Bookman Old Style" w:cs="Courier New"/>
          <w:color w:val="000000"/>
          <w:sz w:val="22"/>
          <w:szCs w:val="22"/>
        </w:rPr>
      </w:pPr>
    </w:p>
    <w:p w14:paraId="0531BAB2"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17-PAGAMENTO</w:t>
      </w:r>
    </w:p>
    <w:p w14:paraId="5FD3FD4D" w14:textId="77777777" w:rsidR="00AD4A23" w:rsidRPr="00377272" w:rsidRDefault="00AD4A23" w:rsidP="00AD4A23">
      <w:pPr>
        <w:pStyle w:val="Padro"/>
        <w:jc w:val="both"/>
        <w:rPr>
          <w:rFonts w:ascii="Bookman Old Style" w:hAnsi="Bookman Old Style" w:cs="Courier New"/>
          <w:b/>
          <w:color w:val="000000"/>
          <w:sz w:val="22"/>
          <w:szCs w:val="22"/>
        </w:rPr>
      </w:pPr>
    </w:p>
    <w:p w14:paraId="18D9E0DA" w14:textId="7D5CE729" w:rsidR="00BF0D1F"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17.1.A Nota Fiscal /Fatura Discriminativa deverá ser apresentada conforme descrito no Anexo – Termo de referência.</w:t>
      </w:r>
    </w:p>
    <w:p w14:paraId="7993C483" w14:textId="77777777" w:rsidR="00BF0D1F" w:rsidRPr="00377272" w:rsidRDefault="00AD4A23" w:rsidP="00AD4A23">
      <w:pPr>
        <w:pStyle w:val="Padro"/>
        <w:tabs>
          <w:tab w:val="num" w:pos="144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 xml:space="preserve">17.2.A Prefeitura Municipal efetuará o pagamento no prazo e condições descritas </w:t>
      </w:r>
    </w:p>
    <w:p w14:paraId="34E6D412" w14:textId="77777777" w:rsidR="00AD4A23" w:rsidRPr="00377272" w:rsidRDefault="00AD4A23" w:rsidP="00AD4A23">
      <w:pPr>
        <w:pStyle w:val="Padro"/>
        <w:tabs>
          <w:tab w:val="num" w:pos="1440"/>
        </w:tabs>
        <w:jc w:val="both"/>
        <w:rPr>
          <w:rFonts w:ascii="Bookman Old Style" w:hAnsi="Bookman Old Style" w:cs="Courier New"/>
          <w:color w:val="000000"/>
          <w:sz w:val="22"/>
          <w:szCs w:val="22"/>
        </w:rPr>
      </w:pPr>
      <w:proofErr w:type="gramStart"/>
      <w:r w:rsidRPr="00377272">
        <w:rPr>
          <w:rFonts w:ascii="Bookman Old Style" w:hAnsi="Bookman Old Style" w:cs="Courier New"/>
          <w:color w:val="000000"/>
          <w:sz w:val="22"/>
          <w:szCs w:val="22"/>
        </w:rPr>
        <w:t>no</w:t>
      </w:r>
      <w:proofErr w:type="gramEnd"/>
      <w:r w:rsidRPr="00377272">
        <w:rPr>
          <w:rFonts w:ascii="Bookman Old Style" w:hAnsi="Bookman Old Style" w:cs="Courier New"/>
          <w:color w:val="000000"/>
          <w:sz w:val="22"/>
          <w:szCs w:val="22"/>
        </w:rPr>
        <w:t xml:space="preserve"> Anexo – Termo de Referência.</w:t>
      </w:r>
    </w:p>
    <w:p w14:paraId="16628165" w14:textId="77777777" w:rsidR="00AD4A23" w:rsidRPr="00377272" w:rsidRDefault="00AD4A23" w:rsidP="00AD4A23">
      <w:pPr>
        <w:pStyle w:val="Padro"/>
        <w:tabs>
          <w:tab w:val="num" w:pos="1440"/>
        </w:tabs>
        <w:jc w:val="both"/>
        <w:rPr>
          <w:rFonts w:ascii="Bookman Old Style" w:hAnsi="Bookman Old Style" w:cs="Courier New"/>
          <w:b/>
          <w:color w:val="000000"/>
          <w:sz w:val="22"/>
          <w:szCs w:val="22"/>
        </w:rPr>
      </w:pPr>
    </w:p>
    <w:p w14:paraId="5C0AC4C6" w14:textId="77777777" w:rsidR="00AD4A23" w:rsidRPr="00377272" w:rsidRDefault="00AD4A23" w:rsidP="00AD4A23">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18 - DAS SANÇÕES ADMINISTRATIVAS</w:t>
      </w:r>
    </w:p>
    <w:p w14:paraId="242BCBE7" w14:textId="77777777" w:rsidR="00AD4A23" w:rsidRPr="00377272" w:rsidRDefault="00AD4A23" w:rsidP="00AD4A23">
      <w:pPr>
        <w:pStyle w:val="Padro"/>
        <w:jc w:val="both"/>
        <w:rPr>
          <w:rFonts w:ascii="Bookman Old Style" w:hAnsi="Bookman Old Style" w:cs="Courier New"/>
          <w:b/>
          <w:color w:val="000000"/>
          <w:sz w:val="22"/>
          <w:szCs w:val="22"/>
        </w:rPr>
      </w:pPr>
    </w:p>
    <w:p w14:paraId="3F3A2CF1" w14:textId="77777777" w:rsidR="00AD4A23" w:rsidRPr="00BF32AF" w:rsidRDefault="00AD4A23" w:rsidP="00BF0D1F">
      <w:pPr>
        <w:tabs>
          <w:tab w:val="left" w:pos="1245"/>
        </w:tabs>
        <w:jc w:val="both"/>
        <w:rPr>
          <w:rFonts w:ascii="Bookman Old Style" w:hAnsi="Bookman Old Style" w:cs="Courier New"/>
        </w:rPr>
      </w:pPr>
      <w:r w:rsidRPr="00BF32AF">
        <w:rPr>
          <w:rFonts w:ascii="Bookman Old Style" w:hAnsi="Bookman Old Style" w:cs="Courier New"/>
        </w:rPr>
        <w:t xml:space="preserve">18.1. - Recusando-se a vencedora a assinatura da ata sem motivo justificado, caracterizará o descumprimento total da obrigação assumida, sujeitando-se </w:t>
      </w:r>
      <w:proofErr w:type="spellStart"/>
      <w:r w:rsidRPr="00BF32AF">
        <w:rPr>
          <w:rFonts w:ascii="Bookman Old Style" w:hAnsi="Bookman Old Style" w:cs="Courier New"/>
        </w:rPr>
        <w:t>á</w:t>
      </w:r>
      <w:proofErr w:type="spellEnd"/>
      <w:r w:rsidRPr="00BF32AF">
        <w:rPr>
          <w:rFonts w:ascii="Bookman Old Style" w:hAnsi="Bookman Old Style" w:cs="Courier New"/>
        </w:rPr>
        <w:t xml:space="preserve"> multa equivalente a 10% do valor de sua proposta, sem prejuízo da aplicação da sanção administrativa de suspensão temporária do direito de licitar pelo prazo de até cinco anos.</w:t>
      </w:r>
    </w:p>
    <w:p w14:paraId="35DAF317" w14:textId="1AE752A3" w:rsidR="00AD4A23" w:rsidRPr="00BF32AF" w:rsidRDefault="00AD4A23" w:rsidP="00AD4A23">
      <w:pPr>
        <w:jc w:val="both"/>
        <w:rPr>
          <w:rFonts w:ascii="Bookman Old Style" w:hAnsi="Bookman Old Style" w:cs="Courier New"/>
          <w:snapToGrid w:val="0"/>
        </w:rPr>
      </w:pPr>
      <w:r w:rsidRPr="00BF32AF">
        <w:rPr>
          <w:rFonts w:ascii="Bookman Old Style" w:hAnsi="Bookman Old Style" w:cs="Courier New"/>
          <w:snapToGrid w:val="0"/>
        </w:rPr>
        <w:t xml:space="preserve">18.2 </w:t>
      </w:r>
      <w:r w:rsidRPr="00BF32AF">
        <w:rPr>
          <w:rFonts w:ascii="Bookman Old Style" w:hAnsi="Bookman Old Style" w:cs="Courier New"/>
          <w:snapToGrid w:val="0"/>
        </w:rPr>
        <w:noBreakHyphen/>
        <w:t xml:space="preserve"> A recusa injustificada, das detentoras desta Ata, em atender as ordens de fornecimento, dentro do prazo de cinco dias, contados da sua emissão, poderá implicar na aplicação da multa de 50% (</w:t>
      </w:r>
      <w:r w:rsidR="000F29C4" w:rsidRPr="00BF32AF">
        <w:rPr>
          <w:rFonts w:ascii="Bookman Old Style" w:hAnsi="Bookman Old Style" w:cs="Courier New"/>
          <w:snapToGrid w:val="0"/>
        </w:rPr>
        <w:t>cinquenta</w:t>
      </w:r>
      <w:r w:rsidRPr="00BF32AF">
        <w:rPr>
          <w:rFonts w:ascii="Bookman Old Style" w:hAnsi="Bookman Old Style" w:cs="Courier New"/>
          <w:snapToGrid w:val="0"/>
        </w:rPr>
        <w:t xml:space="preserve"> por cento) do valor do documento de empenhamento de recursos.</w:t>
      </w:r>
    </w:p>
    <w:p w14:paraId="2BAC9585" w14:textId="77777777" w:rsidR="00AD4A23" w:rsidRPr="00BF32AF" w:rsidRDefault="00AD4A23" w:rsidP="00AD4A23">
      <w:pPr>
        <w:jc w:val="both"/>
        <w:rPr>
          <w:rFonts w:ascii="Bookman Old Style" w:hAnsi="Bookman Old Style" w:cs="Courier New"/>
          <w:snapToGrid w:val="0"/>
        </w:rPr>
      </w:pPr>
      <w:r w:rsidRPr="00BF32AF">
        <w:rPr>
          <w:rFonts w:ascii="Bookman Old Style" w:hAnsi="Bookman Old Style" w:cs="Courier New"/>
          <w:snapToGrid w:val="0"/>
        </w:rPr>
        <w:t xml:space="preserve">18.3 </w:t>
      </w:r>
      <w:r w:rsidRPr="00BF32AF">
        <w:rPr>
          <w:rFonts w:ascii="Bookman Old Style" w:hAnsi="Bookman Old Style" w:cs="Courier New"/>
          <w:snapToGrid w:val="0"/>
        </w:rPr>
        <w:noBreakHyphen/>
        <w:t xml:space="preserve"> Pela inexecução total ou parcial de cada ajuste representado pela nota de empenho, infringência do art. 71 da Lei Federal 8.666/93 a Administração poderá aplicar, às detentoras da presente Ata, a penalidade, de </w:t>
      </w:r>
      <w:r w:rsidR="00B071B6" w:rsidRPr="00BF32AF">
        <w:rPr>
          <w:rFonts w:ascii="Bookman Old Style" w:hAnsi="Bookman Old Style" w:cs="Courier New"/>
          <w:snapToGrid w:val="0"/>
        </w:rPr>
        <w:t>10 % (</w:t>
      </w:r>
      <w:r w:rsidRPr="00BF32AF">
        <w:rPr>
          <w:rFonts w:ascii="Bookman Old Style" w:hAnsi="Bookman Old Style" w:cs="Courier New"/>
          <w:snapToGrid w:val="0"/>
        </w:rPr>
        <w:t>dez por cento</w:t>
      </w:r>
      <w:r w:rsidR="00B071B6" w:rsidRPr="00BF32AF">
        <w:rPr>
          <w:rFonts w:ascii="Bookman Old Style" w:hAnsi="Bookman Old Style" w:cs="Courier New"/>
          <w:snapToGrid w:val="0"/>
        </w:rPr>
        <w:t>)</w:t>
      </w:r>
      <w:r w:rsidRPr="00BF32AF">
        <w:rPr>
          <w:rFonts w:ascii="Bookman Old Style" w:hAnsi="Bookman Old Style" w:cs="Courier New"/>
          <w:snapToGrid w:val="0"/>
        </w:rPr>
        <w:t xml:space="preserve"> do valor remanescente da nota de empenho, em qualquer hipótese de inexecução parcial do contrato, ou de</w:t>
      </w:r>
      <w:r w:rsidR="00377272" w:rsidRPr="00BF32AF">
        <w:rPr>
          <w:rFonts w:ascii="Bookman Old Style" w:hAnsi="Bookman Old Style" w:cs="Courier New"/>
          <w:snapToGrid w:val="0"/>
        </w:rPr>
        <w:t xml:space="preserve"> qualquer outra irregularidade.</w:t>
      </w:r>
    </w:p>
    <w:p w14:paraId="16F0D2D4" w14:textId="6CC5C3A7" w:rsidR="00AD4A23" w:rsidRPr="00BF32AF" w:rsidRDefault="00AD4A23" w:rsidP="00AD4A23">
      <w:pPr>
        <w:jc w:val="both"/>
        <w:rPr>
          <w:rFonts w:ascii="Bookman Old Style" w:hAnsi="Bookman Old Style" w:cs="Courier New"/>
          <w:snapToGrid w:val="0"/>
        </w:rPr>
      </w:pPr>
      <w:r w:rsidRPr="00BF32AF">
        <w:rPr>
          <w:rFonts w:ascii="Bookman Old Style" w:hAnsi="Bookman Old Style" w:cs="Courier New"/>
          <w:snapToGrid w:val="0"/>
        </w:rPr>
        <w:t xml:space="preserve">18.4 </w:t>
      </w:r>
      <w:r w:rsidR="008A44A5" w:rsidRPr="00BF32AF">
        <w:rPr>
          <w:rFonts w:ascii="Bookman Old Style" w:hAnsi="Bookman Old Style" w:cs="Courier New"/>
          <w:snapToGrid w:val="0"/>
        </w:rPr>
        <w:noBreakHyphen/>
        <w:t>. As</w:t>
      </w:r>
      <w:r w:rsidRPr="00BF32AF">
        <w:rPr>
          <w:rFonts w:ascii="Bookman Old Style" w:hAnsi="Bookman Old Style" w:cs="Courier New"/>
          <w:snapToGrid w:val="0"/>
        </w:rPr>
        <w:t xml:space="preserve"> importâncias relativas a multas serão descontadas dos pagamentos a serem efetuados as detentoras da ata, podendo, entretanto, conforme o caso, ser inscritas para constituir dívida ativa, na forma da lei.</w:t>
      </w:r>
    </w:p>
    <w:p w14:paraId="2FD4DBBE" w14:textId="77777777" w:rsidR="00AD4A23" w:rsidRPr="00BF32AF" w:rsidRDefault="00AD4A23" w:rsidP="00AD4A23">
      <w:pPr>
        <w:tabs>
          <w:tab w:val="center" w:pos="2268"/>
        </w:tabs>
        <w:jc w:val="both"/>
        <w:rPr>
          <w:rFonts w:ascii="Bookman Old Style" w:hAnsi="Bookman Old Style" w:cs="Courier New"/>
          <w:bCs/>
          <w:color w:val="000000"/>
        </w:rPr>
      </w:pPr>
      <w:r w:rsidRPr="00BF32AF">
        <w:rPr>
          <w:rFonts w:ascii="Bookman Old Style" w:hAnsi="Bookman Old Style" w:cs="Courier New"/>
        </w:rPr>
        <w:t xml:space="preserve">18.5. - </w:t>
      </w:r>
      <w:r w:rsidRPr="00BF32AF">
        <w:rPr>
          <w:rFonts w:ascii="Bookman Old Style" w:hAnsi="Bookman Old Style" w:cs="Courier New"/>
          <w:bCs/>
          <w:color w:val="000000"/>
        </w:rPr>
        <w:t>A licitante que ensejar o retardamento da execução do certame, não mantiver a proposta, falhar ou fraudar na execução da ata,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13FEE1DE" w14:textId="77777777" w:rsidR="00AD4A23" w:rsidRPr="00BF32AF" w:rsidRDefault="00AD4A23" w:rsidP="00BF0D1F">
      <w:pPr>
        <w:jc w:val="both"/>
        <w:rPr>
          <w:rFonts w:ascii="Bookman Old Style" w:hAnsi="Bookman Old Style" w:cs="Courier New"/>
        </w:rPr>
      </w:pPr>
      <w:r w:rsidRPr="00BF32AF">
        <w:rPr>
          <w:rFonts w:ascii="Bookman Old Style" w:hAnsi="Bookman Old Style" w:cs="Courier New"/>
        </w:rPr>
        <w:t xml:space="preserve">18.6. </w:t>
      </w:r>
      <w:r w:rsidR="00377272" w:rsidRPr="00BF32AF">
        <w:rPr>
          <w:rFonts w:ascii="Bookman Old Style" w:hAnsi="Bookman Old Style" w:cs="Courier New"/>
        </w:rPr>
        <w:t>Declaração</w:t>
      </w:r>
      <w:r w:rsidRPr="00BF32AF">
        <w:rPr>
          <w:rFonts w:ascii="Bookman Old Style" w:hAnsi="Bookman Old Style" w:cs="Courier New"/>
        </w:rPr>
        <w:t xml:space="preserve"> de inidoneidade para licitar ou contratar com a Administração Pública, enquanto perdurarem os motivos determinantes da punição ou até que o contratante promova sua reabilitação.</w:t>
      </w:r>
    </w:p>
    <w:p w14:paraId="0A970C66" w14:textId="07F9CBD7" w:rsidR="00D02C5F" w:rsidRPr="00377272" w:rsidRDefault="00AD4A23" w:rsidP="00B071B6">
      <w:pPr>
        <w:pStyle w:val="Corpodetexto"/>
        <w:numPr>
          <w:ilvl w:val="12"/>
          <w:numId w:val="0"/>
        </w:numPr>
        <w:jc w:val="both"/>
        <w:rPr>
          <w:rFonts w:ascii="Bookman Old Style" w:hAnsi="Bookman Old Style" w:cs="Courier New"/>
          <w:sz w:val="22"/>
          <w:szCs w:val="22"/>
        </w:rPr>
      </w:pPr>
      <w:r w:rsidRPr="00BF32AF">
        <w:rPr>
          <w:rFonts w:ascii="Bookman Old Style" w:hAnsi="Bookman Old Style" w:cs="Courier New"/>
          <w:color w:val="000000"/>
          <w:sz w:val="22"/>
          <w:szCs w:val="22"/>
        </w:rPr>
        <w:lastRenderedPageBreak/>
        <w:t>18.7. -</w:t>
      </w:r>
      <w:r w:rsidRPr="00377272">
        <w:rPr>
          <w:rFonts w:ascii="Bookman Old Style" w:hAnsi="Bookman Old Style" w:cs="Courier New"/>
          <w:color w:val="000000"/>
          <w:sz w:val="22"/>
          <w:szCs w:val="22"/>
        </w:rPr>
        <w:t xml:space="preserve"> </w:t>
      </w:r>
      <w:r w:rsidRPr="00377272">
        <w:rPr>
          <w:rFonts w:ascii="Bookman Old Style" w:hAnsi="Bookman Old Style" w:cs="Courier New"/>
          <w:sz w:val="22"/>
          <w:szCs w:val="22"/>
        </w:rPr>
        <w:t xml:space="preserve">O valor das multas aplicadas deverá ser pago por meio de guia própria ao Município de </w:t>
      </w:r>
      <w:r w:rsidR="00B071B6" w:rsidRPr="00377272">
        <w:rPr>
          <w:rFonts w:ascii="Bookman Old Style" w:hAnsi="Bookman Old Style" w:cs="Courier New"/>
          <w:sz w:val="22"/>
          <w:szCs w:val="22"/>
        </w:rPr>
        <w:t>Liberdade</w:t>
      </w:r>
      <w:r w:rsidRPr="00377272">
        <w:rPr>
          <w:rFonts w:ascii="Bookman Old Style" w:hAnsi="Bookman Old Style" w:cs="Courier New"/>
          <w:sz w:val="22"/>
          <w:szCs w:val="22"/>
        </w:rPr>
        <w:t>, no prazo máximo de 3 (três) dias úteis a contar da data da sua aplicação ou poderá ser descontado dos pagamentos das faturas devidas pelo Município, quando for o caso.</w:t>
      </w:r>
    </w:p>
    <w:p w14:paraId="5FC34CEA" w14:textId="77777777" w:rsidR="00AD4A23" w:rsidRPr="00377272" w:rsidRDefault="00AD4A23" w:rsidP="00AD4A23">
      <w:pPr>
        <w:pStyle w:val="Preformatted"/>
        <w:tabs>
          <w:tab w:val="clear" w:pos="9590"/>
          <w:tab w:val="num" w:pos="0"/>
          <w:tab w:val="left" w:pos="7230"/>
        </w:tabs>
        <w:jc w:val="both"/>
        <w:rPr>
          <w:rFonts w:ascii="Bookman Old Style" w:hAnsi="Bookman Old Style" w:cs="Courier New"/>
          <w:b/>
          <w:color w:val="000000"/>
          <w:sz w:val="22"/>
          <w:szCs w:val="22"/>
        </w:rPr>
      </w:pPr>
    </w:p>
    <w:p w14:paraId="626A9F1F" w14:textId="77777777" w:rsidR="00377272" w:rsidRPr="00D02C5F" w:rsidRDefault="00AD4A23" w:rsidP="00D02C5F">
      <w:pPr>
        <w:pStyle w:val="Padro"/>
        <w:pBdr>
          <w:top w:val="single" w:sz="4" w:space="1" w:color="auto"/>
          <w:left w:val="single" w:sz="4" w:space="4" w:color="auto"/>
          <w:bottom w:val="single" w:sz="4" w:space="1" w:color="auto"/>
          <w:right w:val="single" w:sz="4" w:space="4" w:color="auto"/>
        </w:pBdr>
        <w:shd w:val="clear" w:color="auto" w:fill="E7E6E6"/>
        <w:jc w:val="center"/>
        <w:rPr>
          <w:rFonts w:ascii="Bookman Old Style" w:hAnsi="Bookman Old Style" w:cs="Courier New"/>
          <w:b/>
          <w:color w:val="000000"/>
          <w:sz w:val="22"/>
          <w:szCs w:val="22"/>
        </w:rPr>
      </w:pPr>
      <w:r w:rsidRPr="00377272">
        <w:rPr>
          <w:rFonts w:ascii="Bookman Old Style" w:hAnsi="Bookman Old Style" w:cs="Courier New"/>
          <w:b/>
          <w:color w:val="000000"/>
          <w:sz w:val="22"/>
          <w:szCs w:val="22"/>
        </w:rPr>
        <w:t>19- DISPOSIÇÕES GERAIS</w:t>
      </w:r>
    </w:p>
    <w:p w14:paraId="22DA2B64" w14:textId="77777777" w:rsidR="00BF32AF" w:rsidRDefault="00BF32AF" w:rsidP="00AD4A23">
      <w:pPr>
        <w:pStyle w:val="Padro"/>
        <w:jc w:val="both"/>
        <w:rPr>
          <w:rFonts w:ascii="Bookman Old Style" w:hAnsi="Bookman Old Style" w:cs="Courier New"/>
          <w:color w:val="000000"/>
          <w:sz w:val="22"/>
          <w:szCs w:val="22"/>
        </w:rPr>
      </w:pPr>
    </w:p>
    <w:p w14:paraId="2F675A9B" w14:textId="77777777" w:rsidR="00BF0D1F" w:rsidRDefault="00AD4A23" w:rsidP="00AD4A23">
      <w:pPr>
        <w:pStyle w:val="Padro"/>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19.1.</w:t>
      </w:r>
      <w:r w:rsidR="00377272" w:rsidRPr="00377272">
        <w:rPr>
          <w:rFonts w:ascii="Bookman Old Style" w:hAnsi="Bookman Old Style" w:cs="Courier New"/>
          <w:color w:val="000000"/>
          <w:sz w:val="22"/>
          <w:szCs w:val="22"/>
        </w:rPr>
        <w:t xml:space="preserve"> </w:t>
      </w:r>
      <w:r w:rsidRPr="00377272">
        <w:rPr>
          <w:rFonts w:ascii="Bookman Old Style" w:hAnsi="Bookman Old Style" w:cs="Courier New"/>
          <w:color w:val="000000"/>
          <w:sz w:val="22"/>
          <w:szCs w:val="22"/>
        </w:rPr>
        <w:t>Homologada a licitação o adjudicatário receberá Autorização de Fornecimento ou instrumento equivalente.</w:t>
      </w:r>
    </w:p>
    <w:p w14:paraId="2B0BA6D4" w14:textId="77777777" w:rsidR="00D02C5F" w:rsidRPr="00377272" w:rsidRDefault="00D02C5F" w:rsidP="00AD4A23">
      <w:pPr>
        <w:pStyle w:val="Padro"/>
        <w:jc w:val="both"/>
        <w:rPr>
          <w:rFonts w:ascii="Bookman Old Style" w:hAnsi="Bookman Old Style" w:cs="Courier New"/>
          <w:color w:val="000000"/>
          <w:sz w:val="22"/>
          <w:szCs w:val="22"/>
        </w:rPr>
      </w:pPr>
    </w:p>
    <w:p w14:paraId="790BE788" w14:textId="77777777" w:rsidR="00AD4A23" w:rsidRPr="00377272" w:rsidRDefault="00AD4A23" w:rsidP="00AD4A23">
      <w:pPr>
        <w:pStyle w:val="Padro"/>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19.2.Caso o adjudicatário não forneça o objeto do certame de acordo com a sua proposta ou recuse-se a entregá-lo, serão convocados os licitantes remanescentes, observada a ordem de classificação, para fornecimento.</w:t>
      </w:r>
    </w:p>
    <w:p w14:paraId="58BE4869" w14:textId="77777777" w:rsidR="00BF0D1F" w:rsidRPr="00377272" w:rsidRDefault="00BF0D1F" w:rsidP="00AD4A23">
      <w:pPr>
        <w:pStyle w:val="Padro"/>
        <w:jc w:val="both"/>
        <w:rPr>
          <w:rFonts w:ascii="Bookman Old Style" w:hAnsi="Bookman Old Style" w:cs="Courier New"/>
          <w:color w:val="000000"/>
          <w:sz w:val="22"/>
          <w:szCs w:val="22"/>
        </w:rPr>
      </w:pPr>
    </w:p>
    <w:p w14:paraId="16ECD5AA" w14:textId="77777777" w:rsidR="00AD4A23" w:rsidRPr="00377272" w:rsidRDefault="00AD4A23" w:rsidP="00AD4A23">
      <w:pPr>
        <w:pStyle w:val="Padro"/>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19.3.Qualquer solicitação de prorrogação de prazo para entrega dos materiais, decorrentes desta licitação, somente será analisada se apresentada antes do decurso do prazo para tal e devidamente fundamentada.</w:t>
      </w:r>
    </w:p>
    <w:p w14:paraId="16CD955B" w14:textId="77777777" w:rsidR="00BF0D1F" w:rsidRPr="00377272" w:rsidRDefault="00BF0D1F" w:rsidP="00AD4A23">
      <w:pPr>
        <w:pStyle w:val="Padro"/>
        <w:jc w:val="both"/>
        <w:rPr>
          <w:rFonts w:ascii="Bookman Old Style" w:hAnsi="Bookman Old Style" w:cs="Courier New"/>
          <w:color w:val="000000"/>
          <w:sz w:val="22"/>
          <w:szCs w:val="22"/>
        </w:rPr>
      </w:pPr>
    </w:p>
    <w:p w14:paraId="67E7792E" w14:textId="77777777" w:rsidR="00AD4A23"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19.4.Uma vez convocado, a recusa injustificada do adjudicatário em entregar os materiais, dentro do prazo estabelecido neste edital, caracteriza o descumprimento total da obrigação assumida, sujeitando-o às penalidades legalmente estabelecidas</w:t>
      </w:r>
    </w:p>
    <w:p w14:paraId="3620D199" w14:textId="77777777" w:rsidR="00BF0D1F" w:rsidRPr="00377272" w:rsidRDefault="00BF0D1F" w:rsidP="00AD4A23">
      <w:pPr>
        <w:pStyle w:val="Padro"/>
        <w:jc w:val="both"/>
        <w:rPr>
          <w:rFonts w:ascii="Bookman Old Style" w:hAnsi="Bookman Old Style" w:cs="Courier New"/>
          <w:color w:val="000000"/>
          <w:sz w:val="22"/>
          <w:szCs w:val="22"/>
        </w:rPr>
      </w:pPr>
    </w:p>
    <w:p w14:paraId="6D8F7DBC" w14:textId="598615A9" w:rsidR="00BF0D1F" w:rsidRPr="00293404"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19.5.Na hipótese acima referida será convocado novo adjudicatário, observada a ordem de classificação nesta licitação.</w:t>
      </w:r>
    </w:p>
    <w:p w14:paraId="34D786AA" w14:textId="77777777" w:rsidR="00AD4A23"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19.6.Constituem motivos para rescisão do contrato ou instrumento equivalente, todos aqueles listados pela Lei nº 8.666/93, no artigo 77 e 78.</w:t>
      </w:r>
    </w:p>
    <w:p w14:paraId="4B55FADA" w14:textId="77777777" w:rsidR="00BF0D1F" w:rsidRPr="00377272" w:rsidRDefault="00BF0D1F" w:rsidP="00AD4A23">
      <w:pPr>
        <w:pStyle w:val="Padro"/>
        <w:jc w:val="both"/>
        <w:rPr>
          <w:rFonts w:ascii="Bookman Old Style" w:hAnsi="Bookman Old Style" w:cs="Courier New"/>
          <w:color w:val="000000"/>
          <w:sz w:val="22"/>
          <w:szCs w:val="22"/>
        </w:rPr>
      </w:pPr>
    </w:p>
    <w:p w14:paraId="3C8567E5" w14:textId="77777777" w:rsidR="00AD4A23"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19.7.A Secretaria poderá nas mesmas condições contratuais, realizar acréscimos ou supressões de até 25% (vinte e cinco por cento) do valor inicial atualizado do contrato, conforme estabelecido no § 1º do artigo 65.</w:t>
      </w:r>
    </w:p>
    <w:p w14:paraId="64EF88D7" w14:textId="77777777" w:rsidR="00BF0D1F" w:rsidRPr="00377272" w:rsidRDefault="00BF0D1F" w:rsidP="00AD4A23">
      <w:pPr>
        <w:pStyle w:val="Padro"/>
        <w:jc w:val="both"/>
        <w:rPr>
          <w:rFonts w:ascii="Bookman Old Style" w:hAnsi="Bookman Old Style" w:cs="Courier New"/>
          <w:color w:val="000000"/>
          <w:sz w:val="22"/>
          <w:szCs w:val="22"/>
        </w:rPr>
      </w:pPr>
    </w:p>
    <w:p w14:paraId="54619957" w14:textId="77777777" w:rsidR="00AD4A23"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19.8.Este edital deverá ser lido e interpretado na íntegra, e após decorrido prazo para impugnação não serão aceitas alegações de desconhecimento ou discordância de seus termos.</w:t>
      </w:r>
    </w:p>
    <w:p w14:paraId="3F447466" w14:textId="77777777" w:rsidR="00BF0D1F" w:rsidRPr="00377272" w:rsidRDefault="00BF0D1F" w:rsidP="00AD4A23">
      <w:pPr>
        <w:pStyle w:val="Padro"/>
        <w:jc w:val="both"/>
        <w:rPr>
          <w:rFonts w:ascii="Bookman Old Style" w:hAnsi="Bookman Old Style" w:cs="Courier New"/>
          <w:color w:val="000000"/>
          <w:sz w:val="22"/>
          <w:szCs w:val="22"/>
        </w:rPr>
      </w:pPr>
    </w:p>
    <w:p w14:paraId="40324612" w14:textId="77777777" w:rsidR="00BF0D1F"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19.9.Será dada vista aos proponentes interessados tanto das propostas comerciais como dos documentos de habilitação apresentados na sessão.</w:t>
      </w:r>
    </w:p>
    <w:p w14:paraId="63B6F249" w14:textId="77777777" w:rsidR="00D02C5F" w:rsidRDefault="00D02C5F" w:rsidP="00AD4A23">
      <w:pPr>
        <w:pStyle w:val="Padro"/>
        <w:jc w:val="both"/>
        <w:rPr>
          <w:rFonts w:ascii="Bookman Old Style" w:hAnsi="Bookman Old Style" w:cs="Courier New"/>
          <w:color w:val="000000"/>
          <w:sz w:val="22"/>
          <w:szCs w:val="22"/>
        </w:rPr>
      </w:pPr>
    </w:p>
    <w:p w14:paraId="7C79BAE0" w14:textId="77777777" w:rsidR="00AD4A23"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19.10.É facultado a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ou à autoridade superior em qualquer fase do julgamento promover diligência destinada a esclarecer ou complementar a instrução do processo e a aferição do preço ofertado, bem como solicitar a Órgãos competentes a elaboração de pareceres técnicos destinados a fundamentar as decisões.</w:t>
      </w:r>
    </w:p>
    <w:p w14:paraId="650313D7" w14:textId="77777777" w:rsidR="00BF0D1F" w:rsidRPr="00377272" w:rsidRDefault="00BF0D1F" w:rsidP="00AD4A23">
      <w:pPr>
        <w:pStyle w:val="Padro"/>
        <w:jc w:val="both"/>
        <w:rPr>
          <w:rFonts w:ascii="Bookman Old Style" w:hAnsi="Bookman Old Style" w:cs="Courier New"/>
          <w:color w:val="000000"/>
          <w:sz w:val="22"/>
          <w:szCs w:val="22"/>
        </w:rPr>
      </w:pPr>
    </w:p>
    <w:p w14:paraId="421D11AC" w14:textId="77777777" w:rsidR="00AD4A23"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19.11.É vedado ao licitante retirar sua proposta ou parte dela após aberta a sessão do pregão.</w:t>
      </w:r>
    </w:p>
    <w:p w14:paraId="703BC2E8" w14:textId="77777777" w:rsidR="00BF0D1F" w:rsidRPr="00377272" w:rsidRDefault="00BF0D1F" w:rsidP="00AD4A23">
      <w:pPr>
        <w:pStyle w:val="Padro"/>
        <w:jc w:val="both"/>
        <w:rPr>
          <w:rFonts w:ascii="Bookman Old Style" w:hAnsi="Bookman Old Style" w:cs="Courier New"/>
          <w:color w:val="000000"/>
          <w:sz w:val="22"/>
          <w:szCs w:val="22"/>
        </w:rPr>
      </w:pPr>
    </w:p>
    <w:p w14:paraId="3FB12CCD" w14:textId="77777777" w:rsidR="00AD4A23"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 xml:space="preserve">19.12.A presente licitação somente poderá ser revogada por razões de interesse público, decorrente de fato superveniente devidamente comprovado, ou anulada, em </w:t>
      </w:r>
      <w:r w:rsidRPr="00377272">
        <w:rPr>
          <w:rFonts w:ascii="Bookman Old Style" w:hAnsi="Bookman Old Style" w:cs="Courier New"/>
          <w:color w:val="000000"/>
          <w:sz w:val="22"/>
          <w:szCs w:val="22"/>
        </w:rPr>
        <w:lastRenderedPageBreak/>
        <w:t>todo ou em parte, por ilegalidade de ofício ou por provocação de terceiros, mediante parecer escrito e devidamente comprovado.</w:t>
      </w:r>
    </w:p>
    <w:p w14:paraId="0B108B51" w14:textId="77777777" w:rsidR="00BF0D1F" w:rsidRPr="00377272" w:rsidRDefault="00BF0D1F" w:rsidP="00AD4A23">
      <w:pPr>
        <w:pStyle w:val="Padro"/>
        <w:jc w:val="both"/>
        <w:rPr>
          <w:rFonts w:ascii="Bookman Old Style" w:hAnsi="Bookman Old Style" w:cs="Courier New"/>
          <w:color w:val="000000"/>
          <w:sz w:val="22"/>
          <w:szCs w:val="22"/>
        </w:rPr>
      </w:pPr>
    </w:p>
    <w:p w14:paraId="14BD69E9" w14:textId="77777777" w:rsidR="00BF0D1F"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19.13.</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194CE0F" w14:textId="77777777" w:rsidR="00BF0D1F" w:rsidRPr="00377272" w:rsidRDefault="00BF0D1F" w:rsidP="00AD4A23">
      <w:pPr>
        <w:pStyle w:val="Padro"/>
        <w:jc w:val="both"/>
        <w:rPr>
          <w:rFonts w:ascii="Bookman Old Style" w:hAnsi="Bookman Old Style" w:cs="Courier New"/>
          <w:b/>
          <w:color w:val="000000"/>
          <w:sz w:val="22"/>
          <w:szCs w:val="22"/>
          <w:u w:val="single"/>
        </w:rPr>
      </w:pPr>
    </w:p>
    <w:p w14:paraId="04B1FB0E" w14:textId="617FC09B" w:rsidR="00AD4A23" w:rsidRPr="00377272" w:rsidRDefault="00AD4A23" w:rsidP="00AD4A23">
      <w:pPr>
        <w:pStyle w:val="Padro"/>
        <w:jc w:val="both"/>
        <w:rPr>
          <w:rFonts w:ascii="Bookman Old Style" w:hAnsi="Bookman Old Style" w:cs="Courier New"/>
          <w:b/>
          <w:color w:val="000000"/>
          <w:sz w:val="22"/>
          <w:szCs w:val="22"/>
          <w:u w:val="single"/>
        </w:rPr>
      </w:pPr>
      <w:r w:rsidRPr="00377272">
        <w:rPr>
          <w:rFonts w:ascii="Bookman Old Style" w:hAnsi="Bookman Old Style" w:cs="Courier New"/>
          <w:b/>
          <w:color w:val="000000"/>
          <w:sz w:val="22"/>
          <w:szCs w:val="22"/>
          <w:u w:val="single"/>
        </w:rPr>
        <w:t>19.14.</w:t>
      </w:r>
      <w:r w:rsidR="00D02C5F">
        <w:rPr>
          <w:rFonts w:ascii="Bookman Old Style" w:hAnsi="Bookman Old Style" w:cs="Courier New"/>
          <w:b/>
          <w:color w:val="000000"/>
          <w:sz w:val="22"/>
          <w:szCs w:val="22"/>
          <w:u w:val="single"/>
        </w:rPr>
        <w:t xml:space="preserve"> </w:t>
      </w:r>
      <w:r w:rsidRPr="00377272">
        <w:rPr>
          <w:rFonts w:ascii="Bookman Old Style" w:hAnsi="Bookman Old Style" w:cs="Courier New"/>
          <w:b/>
          <w:color w:val="000000"/>
          <w:sz w:val="22"/>
          <w:szCs w:val="22"/>
          <w:u w:val="single"/>
        </w:rPr>
        <w:t>As dotações orçamentárias específicas para acobertar as despesas deste Pregão são aquelas constantes no termo de referência, anexo III do presente instrumento convocatório</w:t>
      </w:r>
      <w:r w:rsidRPr="00377272">
        <w:rPr>
          <w:rFonts w:ascii="Bookman Old Style" w:hAnsi="Bookman Old Style" w:cs="Courier New"/>
          <w:b/>
          <w:sz w:val="22"/>
          <w:szCs w:val="22"/>
          <w:u w:val="single"/>
        </w:rPr>
        <w:t xml:space="preserve">, não </w:t>
      </w:r>
      <w:r w:rsidR="003773D9" w:rsidRPr="00377272">
        <w:rPr>
          <w:rFonts w:ascii="Bookman Old Style" w:hAnsi="Bookman Old Style" w:cs="Courier New"/>
          <w:b/>
          <w:sz w:val="22"/>
          <w:szCs w:val="22"/>
          <w:u w:val="single"/>
        </w:rPr>
        <w:t>estando as</w:t>
      </w:r>
      <w:r w:rsidRPr="00377272">
        <w:rPr>
          <w:rFonts w:ascii="Bookman Old Style" w:hAnsi="Bookman Old Style" w:cs="Courier New"/>
          <w:b/>
          <w:sz w:val="22"/>
          <w:szCs w:val="22"/>
          <w:u w:val="single"/>
        </w:rPr>
        <w:t xml:space="preserve"> mesmas vinculadas as despesas, antes da assinatura do contrato ou ordem de fornecimento, por se tratar de registro de preços</w:t>
      </w:r>
      <w:r w:rsidRPr="00377272">
        <w:rPr>
          <w:rFonts w:ascii="Bookman Old Style" w:hAnsi="Bookman Old Style" w:cs="Courier New"/>
          <w:b/>
          <w:color w:val="000000"/>
          <w:sz w:val="22"/>
          <w:szCs w:val="22"/>
          <w:u w:val="single"/>
        </w:rPr>
        <w:t>.</w:t>
      </w:r>
    </w:p>
    <w:p w14:paraId="3AF90740" w14:textId="77777777" w:rsidR="00377272" w:rsidRPr="00377272" w:rsidRDefault="00377272" w:rsidP="00AD4A23">
      <w:pPr>
        <w:pStyle w:val="Padro"/>
        <w:jc w:val="both"/>
        <w:rPr>
          <w:rFonts w:ascii="Bookman Old Style" w:hAnsi="Bookman Old Style" w:cs="Courier New"/>
          <w:b/>
          <w:color w:val="000000"/>
          <w:sz w:val="22"/>
          <w:szCs w:val="22"/>
          <w:u w:val="single"/>
        </w:rPr>
      </w:pPr>
    </w:p>
    <w:p w14:paraId="7E9800CE" w14:textId="2326FB81" w:rsidR="00AD4A23" w:rsidRPr="00377272" w:rsidRDefault="00AD4A23" w:rsidP="00AD4A23">
      <w:pPr>
        <w:pStyle w:val="Padro"/>
        <w:jc w:val="both"/>
        <w:rPr>
          <w:rFonts w:ascii="Bookman Old Style" w:hAnsi="Bookman Old Style" w:cs="Courier New"/>
          <w:b/>
          <w:color w:val="000000"/>
          <w:sz w:val="22"/>
          <w:szCs w:val="22"/>
        </w:rPr>
      </w:pPr>
      <w:r w:rsidRPr="00377272">
        <w:rPr>
          <w:rFonts w:ascii="Bookman Old Style" w:hAnsi="Bookman Old Style" w:cs="Courier New"/>
          <w:color w:val="000000"/>
          <w:sz w:val="22"/>
          <w:szCs w:val="22"/>
        </w:rPr>
        <w:t>19.15.</w:t>
      </w:r>
      <w:r w:rsidR="00377272" w:rsidRPr="00377272">
        <w:rPr>
          <w:rFonts w:ascii="Bookman Old Style" w:hAnsi="Bookman Old Style" w:cs="Courier New"/>
          <w:color w:val="000000"/>
          <w:sz w:val="22"/>
          <w:szCs w:val="22"/>
        </w:rPr>
        <w:t xml:space="preserve"> </w:t>
      </w:r>
      <w:r w:rsidRPr="00377272">
        <w:rPr>
          <w:rFonts w:ascii="Bookman Old Style" w:hAnsi="Bookman Old Style" w:cs="Courier New"/>
          <w:color w:val="000000"/>
          <w:sz w:val="22"/>
          <w:szCs w:val="22"/>
        </w:rPr>
        <w:t xml:space="preserve">O resultado que sobrevier ao procedimento licitatório será publicado no </w:t>
      </w:r>
      <w:r w:rsidR="003773D9" w:rsidRPr="00377272">
        <w:rPr>
          <w:rFonts w:ascii="Bookman Old Style" w:hAnsi="Bookman Old Style" w:cs="Courier New"/>
          <w:color w:val="000000"/>
          <w:sz w:val="22"/>
          <w:szCs w:val="22"/>
        </w:rPr>
        <w:t>Órgão</w:t>
      </w:r>
      <w:r w:rsidRPr="00377272">
        <w:rPr>
          <w:rFonts w:ascii="Bookman Old Style" w:hAnsi="Bookman Old Style" w:cs="Courier New"/>
          <w:color w:val="000000"/>
          <w:sz w:val="22"/>
          <w:szCs w:val="22"/>
        </w:rPr>
        <w:t xml:space="preserve"> Of</w:t>
      </w:r>
      <w:r w:rsidR="00B071B6" w:rsidRPr="00377272">
        <w:rPr>
          <w:rFonts w:ascii="Bookman Old Style" w:hAnsi="Bookman Old Style" w:cs="Courier New"/>
          <w:color w:val="000000"/>
          <w:sz w:val="22"/>
          <w:szCs w:val="22"/>
        </w:rPr>
        <w:t>icial de Imprensa do Município.</w:t>
      </w:r>
    </w:p>
    <w:p w14:paraId="2863E7E2" w14:textId="77777777" w:rsidR="00BF0D1F" w:rsidRPr="00377272" w:rsidRDefault="00BF0D1F" w:rsidP="00AD4A23">
      <w:pPr>
        <w:pStyle w:val="Padro"/>
        <w:tabs>
          <w:tab w:val="num" w:pos="720"/>
        </w:tabs>
        <w:jc w:val="both"/>
        <w:rPr>
          <w:rFonts w:ascii="Bookman Old Style" w:hAnsi="Bookman Old Style" w:cs="Courier New"/>
          <w:color w:val="000000"/>
          <w:sz w:val="22"/>
          <w:szCs w:val="22"/>
        </w:rPr>
      </w:pPr>
    </w:p>
    <w:p w14:paraId="1BC3851F" w14:textId="77777777" w:rsidR="00AD4A23" w:rsidRPr="00377272" w:rsidRDefault="00AD4A23" w:rsidP="00AD4A23">
      <w:pPr>
        <w:pStyle w:val="Padro"/>
        <w:tabs>
          <w:tab w:val="num" w:pos="72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19.16.Informações complementares sobre a presente licitação serão prestadas pel</w:t>
      </w:r>
      <w:r w:rsidR="00572EA3" w:rsidRPr="00377272">
        <w:rPr>
          <w:rFonts w:ascii="Bookman Old Style" w:hAnsi="Bookman Old Style" w:cs="Courier New"/>
          <w:color w:val="000000"/>
          <w:sz w:val="22"/>
          <w:szCs w:val="22"/>
        </w:rPr>
        <w:t>a</w:t>
      </w:r>
      <w:r w:rsidRPr="00377272">
        <w:rPr>
          <w:rFonts w:ascii="Bookman Old Style" w:hAnsi="Bookman Old Style" w:cs="Courier New"/>
          <w:color w:val="000000"/>
          <w:sz w:val="22"/>
          <w:szCs w:val="22"/>
        </w:rPr>
        <w:t xml:space="preserve"> Pregoeir</w:t>
      </w:r>
      <w:r w:rsidR="00572EA3" w:rsidRPr="00377272">
        <w:rPr>
          <w:rFonts w:ascii="Bookman Old Style" w:hAnsi="Bookman Old Style" w:cs="Courier New"/>
          <w:color w:val="000000"/>
          <w:sz w:val="22"/>
          <w:szCs w:val="22"/>
        </w:rPr>
        <w:t>a</w:t>
      </w:r>
      <w:r w:rsidR="00377272" w:rsidRPr="00377272">
        <w:rPr>
          <w:rFonts w:ascii="Bookman Old Style" w:hAnsi="Bookman Old Style" w:cs="Courier New"/>
          <w:color w:val="000000"/>
          <w:sz w:val="22"/>
          <w:szCs w:val="22"/>
        </w:rPr>
        <w:t xml:space="preserve"> </w:t>
      </w:r>
      <w:r w:rsidRPr="00377272">
        <w:rPr>
          <w:rFonts w:ascii="Bookman Old Style" w:hAnsi="Bookman Old Style" w:cs="Courier New"/>
          <w:color w:val="000000"/>
          <w:sz w:val="22"/>
          <w:szCs w:val="22"/>
        </w:rPr>
        <w:t xml:space="preserve">o, no horário de </w:t>
      </w:r>
      <w:r w:rsidR="00C24C1D" w:rsidRPr="00377272">
        <w:rPr>
          <w:rFonts w:ascii="Bookman Old Style" w:hAnsi="Bookman Old Style" w:cs="Courier New"/>
          <w:color w:val="000000"/>
          <w:sz w:val="22"/>
          <w:szCs w:val="22"/>
        </w:rPr>
        <w:t>08</w:t>
      </w:r>
      <w:r w:rsidRPr="00377272">
        <w:rPr>
          <w:rFonts w:ascii="Bookman Old Style" w:hAnsi="Bookman Old Style" w:cs="Courier New"/>
          <w:color w:val="000000"/>
          <w:sz w:val="22"/>
          <w:szCs w:val="22"/>
        </w:rPr>
        <w:t>:</w:t>
      </w:r>
      <w:r w:rsidR="00C24C1D" w:rsidRPr="00377272">
        <w:rPr>
          <w:rFonts w:ascii="Bookman Old Style" w:hAnsi="Bookman Old Style" w:cs="Courier New"/>
          <w:color w:val="000000"/>
          <w:sz w:val="22"/>
          <w:szCs w:val="22"/>
        </w:rPr>
        <w:t>00</w:t>
      </w:r>
      <w:r w:rsidRPr="00377272">
        <w:rPr>
          <w:rFonts w:ascii="Bookman Old Style" w:hAnsi="Bookman Old Style" w:cs="Courier New"/>
          <w:color w:val="000000"/>
          <w:sz w:val="22"/>
          <w:szCs w:val="22"/>
        </w:rPr>
        <w:t xml:space="preserve"> às </w:t>
      </w:r>
      <w:r w:rsidR="00C24C1D" w:rsidRPr="00377272">
        <w:rPr>
          <w:rFonts w:ascii="Bookman Old Style" w:hAnsi="Bookman Old Style" w:cs="Courier New"/>
          <w:color w:val="000000"/>
          <w:sz w:val="22"/>
          <w:szCs w:val="22"/>
        </w:rPr>
        <w:t>11</w:t>
      </w:r>
      <w:r w:rsidRPr="00377272">
        <w:rPr>
          <w:rFonts w:ascii="Bookman Old Style" w:hAnsi="Bookman Old Style" w:cs="Courier New"/>
          <w:color w:val="000000"/>
          <w:sz w:val="22"/>
          <w:szCs w:val="22"/>
        </w:rPr>
        <w:t>:</w:t>
      </w:r>
      <w:r w:rsidR="00C24C1D" w:rsidRPr="00377272">
        <w:rPr>
          <w:rFonts w:ascii="Bookman Old Style" w:hAnsi="Bookman Old Style" w:cs="Courier New"/>
          <w:color w:val="000000"/>
          <w:sz w:val="22"/>
          <w:szCs w:val="22"/>
        </w:rPr>
        <w:t xml:space="preserve">00 e de 13:00 às 16:00 </w:t>
      </w:r>
      <w:r w:rsidR="00E41DC4" w:rsidRPr="00377272">
        <w:rPr>
          <w:rFonts w:ascii="Bookman Old Style" w:hAnsi="Bookman Old Style" w:cs="Courier New"/>
          <w:color w:val="000000"/>
          <w:sz w:val="22"/>
          <w:szCs w:val="22"/>
        </w:rPr>
        <w:t>horas,</w:t>
      </w:r>
      <w:r w:rsidRPr="00377272">
        <w:rPr>
          <w:rFonts w:ascii="Bookman Old Style" w:hAnsi="Bookman Old Style" w:cs="Courier New"/>
          <w:color w:val="000000"/>
          <w:sz w:val="22"/>
          <w:szCs w:val="22"/>
        </w:rPr>
        <w:t xml:space="preserve"> de segunda a sexta-feira, no endereço ou telefone constante no pr</w:t>
      </w:r>
      <w:r w:rsidR="00BF0D1F" w:rsidRPr="00377272">
        <w:rPr>
          <w:rFonts w:ascii="Bookman Old Style" w:hAnsi="Bookman Old Style" w:cs="Courier New"/>
          <w:color w:val="000000"/>
          <w:sz w:val="22"/>
          <w:szCs w:val="22"/>
        </w:rPr>
        <w:t>e</w:t>
      </w:r>
      <w:r w:rsidRPr="00377272">
        <w:rPr>
          <w:rFonts w:ascii="Bookman Old Style" w:hAnsi="Bookman Old Style" w:cs="Courier New"/>
          <w:color w:val="000000"/>
          <w:sz w:val="22"/>
          <w:szCs w:val="22"/>
        </w:rPr>
        <w:t>âmbulo deste edital.</w:t>
      </w:r>
    </w:p>
    <w:p w14:paraId="36D6BCB2" w14:textId="77777777" w:rsidR="00DA2019" w:rsidRPr="00377272" w:rsidRDefault="00DA2019" w:rsidP="00AD4A23">
      <w:pPr>
        <w:pStyle w:val="Padro"/>
        <w:tabs>
          <w:tab w:val="num" w:pos="720"/>
        </w:tabs>
        <w:jc w:val="both"/>
        <w:rPr>
          <w:rFonts w:ascii="Bookman Old Style" w:hAnsi="Bookman Old Style" w:cs="Courier New"/>
          <w:color w:val="000000"/>
          <w:sz w:val="22"/>
          <w:szCs w:val="22"/>
        </w:rPr>
      </w:pPr>
    </w:p>
    <w:p w14:paraId="6711C89C" w14:textId="77777777" w:rsidR="00AD4A23" w:rsidRPr="00377272" w:rsidRDefault="00AD4A23" w:rsidP="00BF0D1F">
      <w:pPr>
        <w:pStyle w:val="Padro"/>
        <w:tabs>
          <w:tab w:val="num" w:pos="720"/>
        </w:tabs>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19.17. O pre</w:t>
      </w:r>
      <w:r w:rsidR="00572EA3" w:rsidRPr="00377272">
        <w:rPr>
          <w:rFonts w:ascii="Bookman Old Style" w:hAnsi="Bookman Old Style" w:cs="Courier New"/>
          <w:color w:val="000000"/>
          <w:sz w:val="22"/>
          <w:szCs w:val="22"/>
        </w:rPr>
        <w:t>s</w:t>
      </w:r>
      <w:r w:rsidRPr="00377272">
        <w:rPr>
          <w:rFonts w:ascii="Bookman Old Style" w:hAnsi="Bookman Old Style" w:cs="Courier New"/>
          <w:color w:val="000000"/>
          <w:sz w:val="22"/>
          <w:szCs w:val="22"/>
        </w:rPr>
        <w:t xml:space="preserve">ente edital e seus anexos </w:t>
      </w:r>
      <w:r w:rsidR="00BF0D1F" w:rsidRPr="00377272">
        <w:rPr>
          <w:rFonts w:ascii="Bookman Old Style" w:hAnsi="Bookman Old Style" w:cs="Courier New"/>
          <w:color w:val="000000"/>
          <w:sz w:val="22"/>
          <w:szCs w:val="22"/>
        </w:rPr>
        <w:t>poderão ser examinados e solicitad</w:t>
      </w:r>
      <w:r w:rsidRPr="00377272">
        <w:rPr>
          <w:rFonts w:ascii="Bookman Old Style" w:hAnsi="Bookman Old Style" w:cs="Courier New"/>
          <w:color w:val="000000"/>
          <w:sz w:val="22"/>
          <w:szCs w:val="22"/>
        </w:rPr>
        <w:t>os na Sede da Prefeitura, cuja cópia será fornecida gratuitamente</w:t>
      </w:r>
    </w:p>
    <w:p w14:paraId="304A019B" w14:textId="77777777" w:rsidR="00BF0D1F" w:rsidRPr="00377272" w:rsidRDefault="00BF0D1F" w:rsidP="00BF0D1F">
      <w:pPr>
        <w:pStyle w:val="Padro"/>
        <w:tabs>
          <w:tab w:val="num" w:pos="720"/>
        </w:tabs>
        <w:jc w:val="both"/>
        <w:rPr>
          <w:rFonts w:ascii="Bookman Old Style" w:hAnsi="Bookman Old Style" w:cs="Courier New"/>
          <w:color w:val="000000"/>
          <w:sz w:val="22"/>
          <w:szCs w:val="22"/>
        </w:rPr>
      </w:pPr>
    </w:p>
    <w:p w14:paraId="222C7798" w14:textId="194F6C2F" w:rsidR="00D42A5B" w:rsidRDefault="00DA2019" w:rsidP="00572EA3">
      <w:pPr>
        <w:tabs>
          <w:tab w:val="left" w:pos="1320"/>
        </w:tabs>
        <w:rPr>
          <w:rFonts w:ascii="Bookman Old Style" w:hAnsi="Bookman Old Style" w:cs="Courier New"/>
        </w:rPr>
      </w:pPr>
      <w:r w:rsidRPr="00377272">
        <w:rPr>
          <w:rFonts w:ascii="Bookman Old Style" w:hAnsi="Bookman Old Style" w:cs="Courier New"/>
        </w:rPr>
        <w:t>Liberdade</w:t>
      </w:r>
      <w:r w:rsidR="00AD4A23" w:rsidRPr="00377272">
        <w:rPr>
          <w:rFonts w:ascii="Bookman Old Style" w:hAnsi="Bookman Old Style" w:cs="Courier New"/>
        </w:rPr>
        <w:t xml:space="preserve">, </w:t>
      </w:r>
      <w:r w:rsidR="00D379F5">
        <w:rPr>
          <w:rFonts w:ascii="Bookman Old Style" w:hAnsi="Bookman Old Style" w:cs="Courier New"/>
        </w:rPr>
        <w:t>1</w:t>
      </w:r>
      <w:r w:rsidR="00BF32AF">
        <w:rPr>
          <w:rFonts w:ascii="Bookman Old Style" w:hAnsi="Bookman Old Style" w:cs="Courier New"/>
        </w:rPr>
        <w:t>6</w:t>
      </w:r>
      <w:r w:rsidR="005A2E4B">
        <w:rPr>
          <w:rFonts w:ascii="Bookman Old Style" w:hAnsi="Bookman Old Style" w:cs="Courier New"/>
        </w:rPr>
        <w:t xml:space="preserve"> fevereiro de 2021.</w:t>
      </w:r>
    </w:p>
    <w:p w14:paraId="701CFEC9" w14:textId="77777777" w:rsidR="00293404" w:rsidRPr="00377272" w:rsidRDefault="00293404" w:rsidP="00572EA3">
      <w:pPr>
        <w:tabs>
          <w:tab w:val="left" w:pos="1320"/>
        </w:tabs>
        <w:rPr>
          <w:rFonts w:ascii="Bookman Old Style" w:hAnsi="Bookman Old Style" w:cs="Courier New"/>
        </w:rPr>
      </w:pPr>
    </w:p>
    <w:p w14:paraId="1EF4C55B" w14:textId="3DA08F21" w:rsidR="000E3B7F" w:rsidRPr="00377272" w:rsidRDefault="000E3B7F" w:rsidP="00377272">
      <w:pPr>
        <w:tabs>
          <w:tab w:val="num" w:pos="0"/>
        </w:tabs>
        <w:spacing w:after="0" w:line="240" w:lineRule="exact"/>
        <w:jc w:val="center"/>
        <w:rPr>
          <w:rFonts w:ascii="Bookman Old Style" w:hAnsi="Bookman Old Style" w:cs="Courier New"/>
        </w:rPr>
      </w:pPr>
      <w:r w:rsidRPr="00377272">
        <w:rPr>
          <w:rFonts w:ascii="Bookman Old Style" w:hAnsi="Bookman Old Style" w:cs="Courier New"/>
        </w:rPr>
        <w:t>______________________</w:t>
      </w:r>
      <w:r w:rsidR="00377272">
        <w:rPr>
          <w:rFonts w:ascii="Bookman Old Style" w:hAnsi="Bookman Old Style" w:cs="Courier New"/>
        </w:rPr>
        <w:t>___</w:t>
      </w:r>
      <w:r w:rsidR="0070467D">
        <w:rPr>
          <w:rFonts w:ascii="Bookman Old Style" w:hAnsi="Bookman Old Style" w:cs="Courier New"/>
        </w:rPr>
        <w:t>___________</w:t>
      </w:r>
    </w:p>
    <w:p w14:paraId="2F44044F" w14:textId="66082200" w:rsidR="00E41DC4" w:rsidRPr="00377272" w:rsidRDefault="008615F7" w:rsidP="00377272">
      <w:pPr>
        <w:tabs>
          <w:tab w:val="num" w:pos="0"/>
        </w:tabs>
        <w:spacing w:after="0" w:line="240" w:lineRule="exact"/>
        <w:jc w:val="center"/>
        <w:rPr>
          <w:rFonts w:ascii="Bookman Old Style" w:hAnsi="Bookman Old Style" w:cs="Courier New"/>
        </w:rPr>
      </w:pPr>
      <w:r>
        <w:rPr>
          <w:rFonts w:ascii="Bookman Old Style" w:hAnsi="Bookman Old Style" w:cs="Courier New"/>
        </w:rPr>
        <w:t>Adelaide da Costa Figueiredo Ladeira</w:t>
      </w:r>
    </w:p>
    <w:p w14:paraId="5F6612C7" w14:textId="77777777" w:rsidR="001265B0" w:rsidRPr="00377272" w:rsidRDefault="002278F4" w:rsidP="00377272">
      <w:pPr>
        <w:tabs>
          <w:tab w:val="num" w:pos="0"/>
        </w:tabs>
        <w:spacing w:after="0" w:line="240" w:lineRule="exact"/>
        <w:jc w:val="center"/>
        <w:rPr>
          <w:rFonts w:ascii="Bookman Old Style" w:hAnsi="Bookman Old Style" w:cs="Courier New"/>
        </w:rPr>
      </w:pPr>
      <w:r w:rsidRPr="00377272">
        <w:rPr>
          <w:rFonts w:ascii="Bookman Old Style" w:hAnsi="Bookman Old Style" w:cs="Courier New"/>
        </w:rPr>
        <w:t xml:space="preserve"> </w:t>
      </w:r>
      <w:r w:rsidR="00AD4A23" w:rsidRPr="00377272">
        <w:rPr>
          <w:rFonts w:ascii="Bookman Old Style" w:hAnsi="Bookman Old Style" w:cs="Courier New"/>
        </w:rPr>
        <w:t>Pregoeir</w:t>
      </w:r>
      <w:r w:rsidR="00572EA3" w:rsidRPr="00377272">
        <w:rPr>
          <w:rFonts w:ascii="Bookman Old Style" w:hAnsi="Bookman Old Style" w:cs="Courier New"/>
        </w:rPr>
        <w:t>a</w:t>
      </w:r>
    </w:p>
    <w:p w14:paraId="69EB5274" w14:textId="77777777" w:rsidR="00D42A5B" w:rsidRPr="00377272" w:rsidRDefault="00D42A5B" w:rsidP="002278F4">
      <w:pPr>
        <w:tabs>
          <w:tab w:val="num" w:pos="0"/>
        </w:tabs>
        <w:spacing w:line="240" w:lineRule="exact"/>
        <w:jc w:val="center"/>
        <w:rPr>
          <w:rFonts w:ascii="Bookman Old Style" w:hAnsi="Bookman Old Style" w:cs="Courier New"/>
        </w:rPr>
      </w:pPr>
    </w:p>
    <w:p w14:paraId="03C71724" w14:textId="539FBFCD" w:rsidR="00D42A5B" w:rsidRPr="00377272" w:rsidRDefault="00377272" w:rsidP="00377272">
      <w:pPr>
        <w:tabs>
          <w:tab w:val="num" w:pos="0"/>
        </w:tabs>
        <w:spacing w:after="0" w:line="240" w:lineRule="exact"/>
        <w:jc w:val="center"/>
        <w:rPr>
          <w:rFonts w:ascii="Bookman Old Style" w:hAnsi="Bookman Old Style" w:cs="Courier New"/>
        </w:rPr>
      </w:pPr>
      <w:r>
        <w:rPr>
          <w:rFonts w:ascii="Bookman Old Style" w:hAnsi="Bookman Old Style" w:cs="Courier New"/>
        </w:rPr>
        <w:t>__________________________</w:t>
      </w:r>
      <w:r w:rsidR="0070467D">
        <w:rPr>
          <w:rFonts w:ascii="Bookman Old Style" w:hAnsi="Bookman Old Style" w:cs="Courier New"/>
        </w:rPr>
        <w:t>______</w:t>
      </w:r>
    </w:p>
    <w:p w14:paraId="07CF823E" w14:textId="27E01330" w:rsidR="00D42A5B" w:rsidRDefault="008615F7" w:rsidP="00377272">
      <w:pPr>
        <w:tabs>
          <w:tab w:val="num" w:pos="0"/>
        </w:tabs>
        <w:spacing w:after="0" w:line="240" w:lineRule="exact"/>
        <w:jc w:val="center"/>
        <w:rPr>
          <w:rFonts w:ascii="Bookman Old Style" w:hAnsi="Bookman Old Style" w:cs="Courier New"/>
        </w:rPr>
      </w:pPr>
      <w:r>
        <w:rPr>
          <w:rFonts w:ascii="Bookman Old Style" w:hAnsi="Bookman Old Style" w:cs="Courier New"/>
        </w:rPr>
        <w:t>Walter de Assis Toledo Junior</w:t>
      </w:r>
    </w:p>
    <w:p w14:paraId="3EC446E9" w14:textId="541CFEAC" w:rsidR="00377272" w:rsidRDefault="008615F7" w:rsidP="00377272">
      <w:pPr>
        <w:tabs>
          <w:tab w:val="num" w:pos="0"/>
        </w:tabs>
        <w:spacing w:after="0" w:line="240" w:lineRule="exact"/>
        <w:jc w:val="center"/>
        <w:rPr>
          <w:rFonts w:ascii="Bookman Old Style" w:hAnsi="Bookman Old Style" w:cs="Courier New"/>
        </w:rPr>
      </w:pPr>
      <w:r>
        <w:rPr>
          <w:rFonts w:ascii="Bookman Old Style" w:hAnsi="Bookman Old Style" w:cs="Courier New"/>
        </w:rPr>
        <w:t>Prefeito</w:t>
      </w:r>
      <w:r w:rsidR="00377272">
        <w:rPr>
          <w:rFonts w:ascii="Bookman Old Style" w:hAnsi="Bookman Old Style" w:cs="Courier New"/>
        </w:rPr>
        <w:t xml:space="preserve"> Municipal</w:t>
      </w:r>
    </w:p>
    <w:p w14:paraId="1879CF4C" w14:textId="77777777" w:rsidR="00DE03CA" w:rsidRDefault="00DE03CA" w:rsidP="002278F4">
      <w:pPr>
        <w:tabs>
          <w:tab w:val="num" w:pos="0"/>
        </w:tabs>
        <w:spacing w:line="240" w:lineRule="exact"/>
        <w:jc w:val="center"/>
        <w:rPr>
          <w:rFonts w:ascii="Bookman Old Style" w:hAnsi="Bookman Old Style" w:cs="Courier New"/>
        </w:rPr>
      </w:pPr>
    </w:p>
    <w:p w14:paraId="16F60F4F" w14:textId="77777777" w:rsidR="00BF32AF" w:rsidRDefault="00BF32AF" w:rsidP="002278F4">
      <w:pPr>
        <w:tabs>
          <w:tab w:val="num" w:pos="0"/>
        </w:tabs>
        <w:spacing w:line="240" w:lineRule="exact"/>
        <w:jc w:val="center"/>
        <w:rPr>
          <w:rFonts w:ascii="Bookman Old Style" w:hAnsi="Bookman Old Style" w:cs="Courier New"/>
        </w:rPr>
      </w:pPr>
    </w:p>
    <w:p w14:paraId="78B60111" w14:textId="77777777" w:rsidR="00BF32AF" w:rsidRDefault="00BF32AF" w:rsidP="002278F4">
      <w:pPr>
        <w:tabs>
          <w:tab w:val="num" w:pos="0"/>
        </w:tabs>
        <w:spacing w:line="240" w:lineRule="exact"/>
        <w:jc w:val="center"/>
        <w:rPr>
          <w:rFonts w:ascii="Bookman Old Style" w:hAnsi="Bookman Old Style" w:cs="Courier New"/>
        </w:rPr>
      </w:pPr>
    </w:p>
    <w:p w14:paraId="7953F24B" w14:textId="77777777" w:rsidR="00BF32AF" w:rsidRDefault="00BF32AF" w:rsidP="002278F4">
      <w:pPr>
        <w:tabs>
          <w:tab w:val="num" w:pos="0"/>
        </w:tabs>
        <w:spacing w:line="240" w:lineRule="exact"/>
        <w:jc w:val="center"/>
        <w:rPr>
          <w:rFonts w:ascii="Bookman Old Style" w:hAnsi="Bookman Old Style" w:cs="Courier New"/>
        </w:rPr>
      </w:pPr>
    </w:p>
    <w:p w14:paraId="248310AC" w14:textId="77777777" w:rsidR="00BF32AF" w:rsidRDefault="00BF32AF" w:rsidP="002278F4">
      <w:pPr>
        <w:tabs>
          <w:tab w:val="num" w:pos="0"/>
        </w:tabs>
        <w:spacing w:line="240" w:lineRule="exact"/>
        <w:jc w:val="center"/>
        <w:rPr>
          <w:rFonts w:ascii="Bookman Old Style" w:hAnsi="Bookman Old Style" w:cs="Courier New"/>
        </w:rPr>
      </w:pPr>
    </w:p>
    <w:p w14:paraId="53235FD7" w14:textId="77777777" w:rsidR="00BF32AF" w:rsidRDefault="00BF32AF" w:rsidP="002278F4">
      <w:pPr>
        <w:tabs>
          <w:tab w:val="num" w:pos="0"/>
        </w:tabs>
        <w:spacing w:line="240" w:lineRule="exact"/>
        <w:jc w:val="center"/>
        <w:rPr>
          <w:rFonts w:ascii="Bookman Old Style" w:hAnsi="Bookman Old Style" w:cs="Courier New"/>
        </w:rPr>
      </w:pPr>
    </w:p>
    <w:p w14:paraId="0F208E47" w14:textId="77777777" w:rsidR="00BF32AF" w:rsidRDefault="00BF32AF" w:rsidP="002278F4">
      <w:pPr>
        <w:tabs>
          <w:tab w:val="num" w:pos="0"/>
        </w:tabs>
        <w:spacing w:line="240" w:lineRule="exact"/>
        <w:jc w:val="center"/>
        <w:rPr>
          <w:rFonts w:ascii="Bookman Old Style" w:hAnsi="Bookman Old Style" w:cs="Courier New"/>
        </w:rPr>
      </w:pPr>
    </w:p>
    <w:p w14:paraId="6EFF0518" w14:textId="77777777" w:rsidR="00BF32AF" w:rsidRPr="00377272" w:rsidRDefault="00BF32AF" w:rsidP="002278F4">
      <w:pPr>
        <w:tabs>
          <w:tab w:val="num" w:pos="0"/>
        </w:tabs>
        <w:spacing w:line="240" w:lineRule="exact"/>
        <w:jc w:val="center"/>
        <w:rPr>
          <w:rFonts w:ascii="Bookman Old Style" w:hAnsi="Bookman Old Style"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D4A23" w:rsidRPr="00377272" w14:paraId="1DFB90CB" w14:textId="77777777" w:rsidTr="007D5E66">
        <w:tc>
          <w:tcPr>
            <w:tcW w:w="9495" w:type="dxa"/>
          </w:tcPr>
          <w:p w14:paraId="141252B4" w14:textId="77777777" w:rsidR="00AD4A23" w:rsidRPr="00377272" w:rsidRDefault="00AD4A23" w:rsidP="007D5E66">
            <w:pPr>
              <w:pStyle w:val="Ttulo1"/>
              <w:rPr>
                <w:rFonts w:ascii="Bookman Old Style" w:hAnsi="Bookman Old Style" w:cs="Courier New"/>
                <w:b w:val="0"/>
                <w:sz w:val="22"/>
                <w:szCs w:val="22"/>
              </w:rPr>
            </w:pPr>
            <w:r w:rsidRPr="00377272">
              <w:rPr>
                <w:rFonts w:ascii="Bookman Old Style" w:hAnsi="Bookman Old Style" w:cs="Courier New"/>
                <w:b w:val="0"/>
                <w:sz w:val="22"/>
                <w:szCs w:val="22"/>
              </w:rPr>
              <w:lastRenderedPageBreak/>
              <w:t>ANEXO I - MODELO DE PROPOSTA COMERCIAL</w:t>
            </w:r>
          </w:p>
        </w:tc>
      </w:tr>
    </w:tbl>
    <w:p w14:paraId="56EE8793" w14:textId="77777777" w:rsidR="00AD4A23" w:rsidRPr="00377272" w:rsidRDefault="00AD4A23" w:rsidP="00AD4A23">
      <w:pPr>
        <w:rPr>
          <w:rFonts w:ascii="Bookman Old Style" w:hAnsi="Bookman Old Style" w:cs="Courier New"/>
          <w:snapToGrid w:val="0"/>
        </w:rPr>
      </w:pPr>
    </w:p>
    <w:p w14:paraId="17D3E55A" w14:textId="77777777" w:rsidR="00AD4A23"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ab/>
        <w:t>Apresentamos nossa proposta para fornecimento do objeto deste Pregão, acatando todas as estipulações consignadas no Edital, conforme abaixo:</w:t>
      </w:r>
      <w:r w:rsidRPr="00377272">
        <w:rPr>
          <w:rFonts w:ascii="Bookman Old Style" w:hAnsi="Bookman Old Style" w:cs="Courier New"/>
          <w:snapToGrid w:val="0"/>
        </w:rPr>
        <w:tab/>
      </w:r>
    </w:p>
    <w:tbl>
      <w:tblPr>
        <w:tblW w:w="9707" w:type="dxa"/>
        <w:tblInd w:w="-214" w:type="dxa"/>
        <w:tblLayout w:type="fixed"/>
        <w:tblCellMar>
          <w:left w:w="70" w:type="dxa"/>
          <w:right w:w="70" w:type="dxa"/>
        </w:tblCellMar>
        <w:tblLook w:val="04A0" w:firstRow="1" w:lastRow="0" w:firstColumn="1" w:lastColumn="0" w:noHBand="0" w:noVBand="1"/>
      </w:tblPr>
      <w:tblGrid>
        <w:gridCol w:w="710"/>
        <w:gridCol w:w="992"/>
        <w:gridCol w:w="850"/>
        <w:gridCol w:w="993"/>
        <w:gridCol w:w="3610"/>
        <w:gridCol w:w="1134"/>
        <w:gridCol w:w="1418"/>
      </w:tblGrid>
      <w:tr w:rsidR="00714650" w:rsidRPr="00C30075" w14:paraId="595BF5F8" w14:textId="77777777" w:rsidTr="007D4724">
        <w:trPr>
          <w:trHeight w:val="506"/>
        </w:trPr>
        <w:tc>
          <w:tcPr>
            <w:tcW w:w="710" w:type="dxa"/>
            <w:tcBorders>
              <w:top w:val="single" w:sz="4" w:space="0" w:color="auto"/>
              <w:left w:val="single" w:sz="4" w:space="0" w:color="auto"/>
              <w:bottom w:val="single" w:sz="4" w:space="0" w:color="auto"/>
              <w:right w:val="single" w:sz="4" w:space="0" w:color="auto"/>
            </w:tcBorders>
            <w:hideMark/>
          </w:tcPr>
          <w:p w14:paraId="57110FB9" w14:textId="77777777" w:rsidR="00714650" w:rsidRPr="00C30075" w:rsidRDefault="00714650"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sz w:val="20"/>
                <w:szCs w:val="20"/>
              </w:rPr>
              <w:t>Item</w:t>
            </w:r>
            <w:r w:rsidRPr="00C30075">
              <w:rPr>
                <w:rFonts w:ascii="Bookman Old Style" w:eastAsia="Times New Roman" w:hAnsi="Bookman Old Style"/>
                <w:b/>
                <w:sz w:val="20"/>
                <w:szCs w:val="20"/>
              </w:rPr>
              <w:tab/>
            </w:r>
          </w:p>
        </w:tc>
        <w:tc>
          <w:tcPr>
            <w:tcW w:w="992" w:type="dxa"/>
            <w:tcBorders>
              <w:top w:val="single" w:sz="4" w:space="0" w:color="auto"/>
              <w:left w:val="nil"/>
              <w:bottom w:val="single" w:sz="4" w:space="0" w:color="auto"/>
              <w:right w:val="single" w:sz="4" w:space="0" w:color="auto"/>
            </w:tcBorders>
            <w:hideMark/>
          </w:tcPr>
          <w:p w14:paraId="449510FC" w14:textId="77777777" w:rsidR="00714650" w:rsidRPr="00C30075" w:rsidRDefault="00714650"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Quant.</w:t>
            </w:r>
          </w:p>
        </w:tc>
        <w:tc>
          <w:tcPr>
            <w:tcW w:w="850" w:type="dxa"/>
            <w:tcBorders>
              <w:top w:val="single" w:sz="4" w:space="0" w:color="auto"/>
              <w:left w:val="nil"/>
              <w:bottom w:val="single" w:sz="4" w:space="0" w:color="auto"/>
              <w:right w:val="single" w:sz="4" w:space="0" w:color="auto"/>
            </w:tcBorders>
            <w:hideMark/>
          </w:tcPr>
          <w:p w14:paraId="25B97927" w14:textId="77777777" w:rsidR="00714650" w:rsidRPr="00C30075" w:rsidRDefault="00714650" w:rsidP="007D4724">
            <w:pPr>
              <w:tabs>
                <w:tab w:val="left" w:pos="11766"/>
              </w:tabs>
              <w:spacing w:after="0"/>
              <w:jc w:val="center"/>
              <w:rPr>
                <w:rFonts w:ascii="Bookman Old Style" w:eastAsia="Times New Roman" w:hAnsi="Bookman Old Style"/>
                <w:b/>
                <w:bCs/>
                <w:sz w:val="20"/>
                <w:szCs w:val="20"/>
              </w:rPr>
            </w:pPr>
            <w:proofErr w:type="spellStart"/>
            <w:r w:rsidRPr="00C30075">
              <w:rPr>
                <w:rFonts w:ascii="Bookman Old Style" w:eastAsia="Times New Roman" w:hAnsi="Bookman Old Style"/>
                <w:b/>
                <w:bCs/>
                <w:sz w:val="20"/>
                <w:szCs w:val="20"/>
              </w:rPr>
              <w:t>Unid</w:t>
            </w:r>
            <w:proofErr w:type="spellEnd"/>
          </w:p>
        </w:tc>
        <w:tc>
          <w:tcPr>
            <w:tcW w:w="993" w:type="dxa"/>
            <w:tcBorders>
              <w:top w:val="single" w:sz="4" w:space="0" w:color="auto"/>
              <w:left w:val="nil"/>
              <w:bottom w:val="single" w:sz="4" w:space="0" w:color="auto"/>
              <w:right w:val="single" w:sz="4" w:space="0" w:color="auto"/>
            </w:tcBorders>
            <w:hideMark/>
          </w:tcPr>
          <w:p w14:paraId="57698C55" w14:textId="77777777" w:rsidR="00714650" w:rsidRPr="00C30075" w:rsidRDefault="00714650"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Produto</w:t>
            </w:r>
          </w:p>
        </w:tc>
        <w:tc>
          <w:tcPr>
            <w:tcW w:w="3610" w:type="dxa"/>
            <w:tcBorders>
              <w:top w:val="single" w:sz="4" w:space="0" w:color="auto"/>
              <w:left w:val="nil"/>
              <w:bottom w:val="single" w:sz="4" w:space="0" w:color="auto"/>
              <w:right w:val="single" w:sz="4" w:space="0" w:color="auto"/>
            </w:tcBorders>
            <w:hideMark/>
          </w:tcPr>
          <w:p w14:paraId="07397771" w14:textId="77777777" w:rsidR="00714650" w:rsidRPr="00C30075" w:rsidRDefault="00714650"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Descrição/Especificação</w:t>
            </w:r>
          </w:p>
        </w:tc>
        <w:tc>
          <w:tcPr>
            <w:tcW w:w="1134" w:type="dxa"/>
            <w:tcBorders>
              <w:top w:val="single" w:sz="4" w:space="0" w:color="auto"/>
              <w:left w:val="nil"/>
              <w:bottom w:val="single" w:sz="4" w:space="0" w:color="auto"/>
              <w:right w:val="single" w:sz="4" w:space="0" w:color="auto"/>
            </w:tcBorders>
          </w:tcPr>
          <w:p w14:paraId="42A7E65E" w14:textId="77777777" w:rsidR="00714650" w:rsidRPr="00C30075" w:rsidRDefault="00714650"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Valor Unitário</w:t>
            </w:r>
          </w:p>
        </w:tc>
        <w:tc>
          <w:tcPr>
            <w:tcW w:w="1418" w:type="dxa"/>
            <w:tcBorders>
              <w:top w:val="single" w:sz="4" w:space="0" w:color="auto"/>
              <w:left w:val="nil"/>
              <w:bottom w:val="single" w:sz="4" w:space="0" w:color="auto"/>
              <w:right w:val="single" w:sz="4" w:space="0" w:color="auto"/>
            </w:tcBorders>
          </w:tcPr>
          <w:p w14:paraId="3E3D8674" w14:textId="77777777" w:rsidR="00714650" w:rsidRPr="00C30075" w:rsidRDefault="00714650" w:rsidP="007D4724">
            <w:pPr>
              <w:tabs>
                <w:tab w:val="left" w:pos="11766"/>
              </w:tabs>
              <w:spacing w:after="0"/>
              <w:ind w:left="-7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Valor Total</w:t>
            </w:r>
          </w:p>
        </w:tc>
      </w:tr>
      <w:tr w:rsidR="00714650" w:rsidRPr="00C30075" w14:paraId="022426B8"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37F7FF2A" w14:textId="77777777" w:rsidR="00714650" w:rsidRPr="00C30075" w:rsidRDefault="00714650"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01</w:t>
            </w:r>
          </w:p>
        </w:tc>
        <w:tc>
          <w:tcPr>
            <w:tcW w:w="992" w:type="dxa"/>
            <w:tcBorders>
              <w:top w:val="single" w:sz="4" w:space="0" w:color="auto"/>
              <w:left w:val="nil"/>
              <w:bottom w:val="single" w:sz="4" w:space="0" w:color="auto"/>
              <w:right w:val="single" w:sz="4" w:space="0" w:color="auto"/>
            </w:tcBorders>
            <w:noWrap/>
          </w:tcPr>
          <w:p w14:paraId="241774AD" w14:textId="77777777" w:rsidR="00714650" w:rsidRDefault="00AF5FC8"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1610</w:t>
            </w:r>
          </w:p>
          <w:p w14:paraId="4004C074" w14:textId="050175F9" w:rsidR="00AF5FC8" w:rsidRPr="00C30075" w:rsidRDefault="00AF5FC8" w:rsidP="007D4724">
            <w:pPr>
              <w:spacing w:after="0"/>
              <w:jc w:val="center"/>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115805F3" w14:textId="77777777" w:rsidR="00714650" w:rsidRPr="00C30075" w:rsidRDefault="00714650" w:rsidP="007D4724">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nil"/>
              <w:bottom w:val="single" w:sz="4" w:space="0" w:color="auto"/>
              <w:right w:val="single" w:sz="4" w:space="0" w:color="auto"/>
            </w:tcBorders>
            <w:noWrap/>
            <w:hideMark/>
          </w:tcPr>
          <w:p w14:paraId="78E8ECA7" w14:textId="77777777" w:rsidR="00714650" w:rsidRPr="00C30075" w:rsidRDefault="00714650"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w:t>
            </w:r>
          </w:p>
        </w:tc>
        <w:tc>
          <w:tcPr>
            <w:tcW w:w="3610" w:type="dxa"/>
            <w:tcBorders>
              <w:top w:val="single" w:sz="4" w:space="0" w:color="auto"/>
              <w:left w:val="nil"/>
              <w:bottom w:val="single" w:sz="4" w:space="0" w:color="auto"/>
              <w:right w:val="single" w:sz="4" w:space="0" w:color="auto"/>
            </w:tcBorders>
            <w:noWrap/>
            <w:hideMark/>
          </w:tcPr>
          <w:p w14:paraId="1ACBB769" w14:textId="77777777" w:rsidR="00714650" w:rsidRPr="00C30075" w:rsidRDefault="00714650" w:rsidP="007D4724">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cs="Arial"/>
                <w:sz w:val="16"/>
                <w:szCs w:val="16"/>
              </w:rPr>
              <w:t>CARNE BOVINA MAGRA</w:t>
            </w:r>
            <w:r w:rsidRPr="00C30075">
              <w:rPr>
                <w:rFonts w:ascii="Bookman Old Style" w:eastAsia="Times New Roman" w:hAnsi="Bookman Old Style" w:cs="Arial"/>
                <w:b/>
                <w:bCs/>
                <w:sz w:val="16"/>
                <w:szCs w:val="16"/>
              </w:rPr>
              <w:t xml:space="preserve"> </w:t>
            </w:r>
            <w:r w:rsidRPr="00C30075">
              <w:rPr>
                <w:rFonts w:ascii="Bookman Old Style" w:eastAsia="Times New Roman" w:hAnsi="Bookman Old Style" w:cs="Arial"/>
                <w:sz w:val="16"/>
                <w:szCs w:val="16"/>
              </w:rPr>
              <w:t>(músculo), resfriada, limpa, aspecto: próprio da espécie, não amolecida nem pegajosa cor: própria da espécie, sem manchas esverdeadas ou pardacentas, odor: próprio tipo de corte: característico da peça.</w:t>
            </w:r>
          </w:p>
        </w:tc>
        <w:tc>
          <w:tcPr>
            <w:tcW w:w="1134" w:type="dxa"/>
            <w:tcBorders>
              <w:top w:val="single" w:sz="4" w:space="0" w:color="auto"/>
              <w:left w:val="nil"/>
              <w:bottom w:val="single" w:sz="4" w:space="0" w:color="auto"/>
              <w:right w:val="single" w:sz="4" w:space="0" w:color="auto"/>
            </w:tcBorders>
          </w:tcPr>
          <w:p w14:paraId="1447EAA0" w14:textId="09AD2369" w:rsidR="00714650" w:rsidRPr="00C30075" w:rsidRDefault="00714650" w:rsidP="007D4724">
            <w:pPr>
              <w:autoSpaceDE w:val="0"/>
              <w:autoSpaceDN w:val="0"/>
              <w:adjustRightInd w:val="0"/>
              <w:spacing w:after="0"/>
              <w:jc w:val="both"/>
              <w:rPr>
                <w:rFonts w:ascii="Bookman Old Style" w:eastAsia="Times New Roman" w:hAnsi="Bookman Old Style" w:cs="Arial"/>
                <w:sz w:val="18"/>
                <w:szCs w:val="18"/>
              </w:rPr>
            </w:pPr>
          </w:p>
        </w:tc>
        <w:tc>
          <w:tcPr>
            <w:tcW w:w="1418" w:type="dxa"/>
            <w:tcBorders>
              <w:top w:val="single" w:sz="4" w:space="0" w:color="auto"/>
              <w:left w:val="nil"/>
              <w:bottom w:val="single" w:sz="4" w:space="0" w:color="auto"/>
              <w:right w:val="single" w:sz="4" w:space="0" w:color="auto"/>
            </w:tcBorders>
          </w:tcPr>
          <w:p w14:paraId="2600A76F" w14:textId="1CB2928E" w:rsidR="00714650" w:rsidRPr="00C30075" w:rsidRDefault="00714650" w:rsidP="007D4724">
            <w:pPr>
              <w:autoSpaceDE w:val="0"/>
              <w:autoSpaceDN w:val="0"/>
              <w:adjustRightInd w:val="0"/>
              <w:spacing w:after="0"/>
              <w:ind w:left="-70"/>
              <w:jc w:val="both"/>
              <w:rPr>
                <w:rFonts w:ascii="Bookman Old Style" w:eastAsia="Times New Roman" w:hAnsi="Bookman Old Style" w:cs="Arial"/>
                <w:sz w:val="18"/>
                <w:szCs w:val="18"/>
              </w:rPr>
            </w:pPr>
          </w:p>
        </w:tc>
      </w:tr>
      <w:tr w:rsidR="00714650" w:rsidRPr="00C30075" w14:paraId="3BE1AF54"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3FEE08B5" w14:textId="77777777" w:rsidR="00714650" w:rsidRPr="00C30075" w:rsidRDefault="00714650"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02</w:t>
            </w:r>
          </w:p>
        </w:tc>
        <w:tc>
          <w:tcPr>
            <w:tcW w:w="992" w:type="dxa"/>
            <w:tcBorders>
              <w:top w:val="single" w:sz="4" w:space="0" w:color="auto"/>
              <w:left w:val="nil"/>
              <w:bottom w:val="single" w:sz="4" w:space="0" w:color="auto"/>
              <w:right w:val="single" w:sz="4" w:space="0" w:color="auto"/>
            </w:tcBorders>
            <w:noWrap/>
          </w:tcPr>
          <w:p w14:paraId="69119D40" w14:textId="77777777" w:rsidR="00714650" w:rsidRDefault="00AF5FC8"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570</w:t>
            </w:r>
          </w:p>
          <w:p w14:paraId="29D0D383" w14:textId="32E3D290" w:rsidR="00AF5FC8" w:rsidRPr="00C30075" w:rsidRDefault="00AF5FC8" w:rsidP="007D4724">
            <w:pPr>
              <w:spacing w:after="0"/>
              <w:jc w:val="center"/>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4B4F0535" w14:textId="77777777" w:rsidR="00714650" w:rsidRPr="00C30075" w:rsidRDefault="00714650" w:rsidP="007D4724">
            <w:pPr>
              <w:spacing w:after="0"/>
              <w:rPr>
                <w:rFonts w:ascii="Bookman Old Style" w:eastAsia="Times New Roman" w:hAnsi="Bookman Old Style"/>
                <w:sz w:val="18"/>
                <w:szCs w:val="18"/>
              </w:rPr>
            </w:pPr>
            <w:proofErr w:type="gramStart"/>
            <w:r w:rsidRPr="00C30075">
              <w:rPr>
                <w:rFonts w:ascii="Bookman Old Style" w:eastAsia="Times New Roman" w:hAnsi="Bookman Old Style"/>
                <w:sz w:val="18"/>
                <w:szCs w:val="18"/>
              </w:rPr>
              <w:t>kg</w:t>
            </w:r>
            <w:proofErr w:type="gramEnd"/>
          </w:p>
        </w:tc>
        <w:tc>
          <w:tcPr>
            <w:tcW w:w="993" w:type="dxa"/>
            <w:tcBorders>
              <w:top w:val="single" w:sz="4" w:space="0" w:color="auto"/>
              <w:left w:val="nil"/>
              <w:bottom w:val="single" w:sz="4" w:space="0" w:color="auto"/>
              <w:right w:val="single" w:sz="4" w:space="0" w:color="auto"/>
            </w:tcBorders>
            <w:noWrap/>
            <w:hideMark/>
          </w:tcPr>
          <w:p w14:paraId="31879A12" w14:textId="77777777" w:rsidR="00714650" w:rsidRPr="00C30075" w:rsidRDefault="00714650"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 Bovina Acém</w:t>
            </w:r>
          </w:p>
        </w:tc>
        <w:tc>
          <w:tcPr>
            <w:tcW w:w="3610" w:type="dxa"/>
            <w:tcBorders>
              <w:top w:val="single" w:sz="4" w:space="0" w:color="auto"/>
              <w:left w:val="nil"/>
              <w:bottom w:val="single" w:sz="4" w:space="0" w:color="auto"/>
              <w:right w:val="single" w:sz="4" w:space="0" w:color="auto"/>
            </w:tcBorders>
            <w:noWrap/>
            <w:hideMark/>
          </w:tcPr>
          <w:p w14:paraId="3A2E79E2" w14:textId="77777777" w:rsidR="00714650" w:rsidRPr="00C30075" w:rsidRDefault="00714650" w:rsidP="007D4724">
            <w:pPr>
              <w:autoSpaceDE w:val="0"/>
              <w:autoSpaceDN w:val="0"/>
              <w:adjustRightInd w:val="0"/>
              <w:spacing w:after="0"/>
              <w:jc w:val="both"/>
              <w:rPr>
                <w:rFonts w:ascii="Bookman Old Style" w:eastAsia="Times New Roman" w:hAnsi="Bookman Old Style" w:cs="Arial"/>
                <w:sz w:val="16"/>
                <w:szCs w:val="16"/>
              </w:rPr>
            </w:pPr>
            <w:r w:rsidRPr="00C30075">
              <w:rPr>
                <w:rFonts w:ascii="Bookman Old Style" w:eastAsia="Times New Roman" w:hAnsi="Bookman Old Style" w:cs="Arial"/>
                <w:sz w:val="16"/>
                <w:szCs w:val="16"/>
              </w:rPr>
              <w:t>CARNE BOVINA (ACÉM), resfriada, limpa, aspecto: próprio da espécie, não amolecida nem pegajosa cor: própria da espécie, sem manchas esverdeadas ou pardacentas, odor: próprio tipo de corte: característico da peça.</w:t>
            </w:r>
          </w:p>
        </w:tc>
        <w:tc>
          <w:tcPr>
            <w:tcW w:w="1134" w:type="dxa"/>
            <w:tcBorders>
              <w:top w:val="single" w:sz="4" w:space="0" w:color="auto"/>
              <w:left w:val="nil"/>
              <w:bottom w:val="single" w:sz="4" w:space="0" w:color="auto"/>
              <w:right w:val="single" w:sz="4" w:space="0" w:color="auto"/>
            </w:tcBorders>
          </w:tcPr>
          <w:p w14:paraId="2406A8AC" w14:textId="37BFDC28" w:rsidR="00714650" w:rsidRPr="00C30075" w:rsidRDefault="00714650" w:rsidP="007D4724">
            <w:pPr>
              <w:autoSpaceDE w:val="0"/>
              <w:autoSpaceDN w:val="0"/>
              <w:adjustRightInd w:val="0"/>
              <w:spacing w:after="0"/>
              <w:jc w:val="both"/>
              <w:rPr>
                <w:rFonts w:ascii="Bookman Old Style" w:eastAsia="Times New Roman" w:hAnsi="Bookman Old Style" w:cs="Arial"/>
                <w:sz w:val="18"/>
                <w:szCs w:val="18"/>
              </w:rPr>
            </w:pPr>
          </w:p>
        </w:tc>
        <w:tc>
          <w:tcPr>
            <w:tcW w:w="1418" w:type="dxa"/>
            <w:tcBorders>
              <w:top w:val="single" w:sz="4" w:space="0" w:color="auto"/>
              <w:left w:val="nil"/>
              <w:bottom w:val="single" w:sz="4" w:space="0" w:color="auto"/>
              <w:right w:val="single" w:sz="4" w:space="0" w:color="auto"/>
            </w:tcBorders>
          </w:tcPr>
          <w:p w14:paraId="2E819298" w14:textId="5234341B" w:rsidR="00714650" w:rsidRPr="00C30075" w:rsidRDefault="00714650" w:rsidP="007D4724">
            <w:pPr>
              <w:autoSpaceDE w:val="0"/>
              <w:autoSpaceDN w:val="0"/>
              <w:adjustRightInd w:val="0"/>
              <w:spacing w:after="0"/>
              <w:ind w:left="-70"/>
              <w:jc w:val="both"/>
              <w:rPr>
                <w:rFonts w:ascii="Bookman Old Style" w:eastAsia="Times New Roman" w:hAnsi="Bookman Old Style" w:cs="Arial"/>
                <w:sz w:val="18"/>
                <w:szCs w:val="18"/>
              </w:rPr>
            </w:pPr>
          </w:p>
        </w:tc>
      </w:tr>
      <w:tr w:rsidR="00714650" w:rsidRPr="00C30075" w14:paraId="3BD302B4"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5C1008C0" w14:textId="63CA9044" w:rsidR="00714650" w:rsidRPr="00C30075" w:rsidRDefault="00714650" w:rsidP="007D4724">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03</w:t>
            </w:r>
          </w:p>
        </w:tc>
        <w:tc>
          <w:tcPr>
            <w:tcW w:w="992" w:type="dxa"/>
            <w:tcBorders>
              <w:top w:val="single" w:sz="4" w:space="0" w:color="auto"/>
              <w:left w:val="single" w:sz="4" w:space="0" w:color="auto"/>
              <w:bottom w:val="single" w:sz="4" w:space="0" w:color="auto"/>
              <w:right w:val="single" w:sz="4" w:space="0" w:color="auto"/>
            </w:tcBorders>
            <w:noWrap/>
          </w:tcPr>
          <w:p w14:paraId="3784D392" w14:textId="77777777" w:rsidR="00714650" w:rsidRDefault="00AF5FC8"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980</w:t>
            </w:r>
          </w:p>
          <w:p w14:paraId="6E2C826B" w14:textId="6D0D6FBF" w:rsidR="00AF5FC8" w:rsidRPr="00C30075" w:rsidRDefault="00AF5FC8" w:rsidP="007D4724">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3C942674" w14:textId="77777777" w:rsidR="00714650" w:rsidRPr="00C30075" w:rsidRDefault="00714650" w:rsidP="007D4724">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1A93F30E" w14:textId="77777777" w:rsidR="00714650" w:rsidRPr="00C30075" w:rsidRDefault="00714650" w:rsidP="007D4724">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 Moída</w:t>
            </w:r>
          </w:p>
        </w:tc>
        <w:tc>
          <w:tcPr>
            <w:tcW w:w="3610" w:type="dxa"/>
            <w:tcBorders>
              <w:top w:val="single" w:sz="4" w:space="0" w:color="auto"/>
              <w:left w:val="single" w:sz="4" w:space="0" w:color="auto"/>
              <w:bottom w:val="single" w:sz="4" w:space="0" w:color="auto"/>
              <w:right w:val="single" w:sz="4" w:space="0" w:color="auto"/>
            </w:tcBorders>
            <w:noWrap/>
            <w:hideMark/>
          </w:tcPr>
          <w:p w14:paraId="38E01B6E" w14:textId="77777777" w:rsidR="00714650" w:rsidRPr="00C30075" w:rsidRDefault="00714650" w:rsidP="007D4724">
            <w:pPr>
              <w:tabs>
                <w:tab w:val="left" w:pos="11766"/>
              </w:tabs>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CARNE BOVINA MAGRA</w:t>
            </w:r>
            <w:r w:rsidRPr="00C30075">
              <w:rPr>
                <w:rFonts w:ascii="Bookman Old Style" w:eastAsia="Times New Roman" w:hAnsi="Bookman Old Style"/>
                <w:b/>
                <w:bCs/>
                <w:sz w:val="16"/>
                <w:szCs w:val="16"/>
              </w:rPr>
              <w:t xml:space="preserve"> </w:t>
            </w:r>
            <w:r w:rsidRPr="00C30075">
              <w:rPr>
                <w:rFonts w:ascii="Bookman Old Style" w:eastAsia="Times New Roman" w:hAnsi="Bookman Old Style"/>
                <w:sz w:val="16"/>
                <w:szCs w:val="16"/>
              </w:rPr>
              <w:t>(</w:t>
            </w:r>
            <w:r w:rsidRPr="00C30075">
              <w:rPr>
                <w:rFonts w:ascii="Bookman Old Style" w:eastAsia="Times New Roman" w:hAnsi="Bookman Old Style"/>
                <w:b/>
                <w:sz w:val="16"/>
                <w:szCs w:val="16"/>
              </w:rPr>
              <w:t>Moída</w:t>
            </w:r>
            <w:r w:rsidRPr="00C30075">
              <w:rPr>
                <w:rFonts w:ascii="Bookman Old Style" w:eastAsia="Times New Roman" w:hAnsi="Bookman Old Style"/>
                <w:sz w:val="16"/>
                <w:szCs w:val="16"/>
              </w:rPr>
              <w:t>), resfriada, limpa, aspecto: próprio da espécie, não amolecida nem pegajosa cor: própria da espécie, sem manchas esverdeadas ou pardacentas, odor: próprio tipo de corte: característico da peça. Tipo: 2ª.</w:t>
            </w:r>
          </w:p>
        </w:tc>
        <w:tc>
          <w:tcPr>
            <w:tcW w:w="1134" w:type="dxa"/>
            <w:tcBorders>
              <w:top w:val="single" w:sz="4" w:space="0" w:color="auto"/>
              <w:left w:val="single" w:sz="4" w:space="0" w:color="auto"/>
              <w:bottom w:val="single" w:sz="4" w:space="0" w:color="auto"/>
              <w:right w:val="single" w:sz="4" w:space="0" w:color="auto"/>
            </w:tcBorders>
          </w:tcPr>
          <w:p w14:paraId="08891F69" w14:textId="4A139934" w:rsidR="00714650" w:rsidRPr="00C30075" w:rsidRDefault="00714650" w:rsidP="007D4724">
            <w:pPr>
              <w:tabs>
                <w:tab w:val="left" w:pos="11766"/>
              </w:tabs>
              <w:autoSpaceDE w:val="0"/>
              <w:autoSpaceDN w:val="0"/>
              <w:adjustRightInd w:val="0"/>
              <w:spacing w:after="0"/>
              <w:jc w:val="both"/>
              <w:rPr>
                <w:rFonts w:ascii="Bookman Old Style" w:eastAsia="Times New Roman" w:hAnsi="Bookman Old Style"/>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86A776" w14:textId="566DB708" w:rsidR="00714650" w:rsidRPr="00C30075" w:rsidRDefault="00714650"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tc>
      </w:tr>
      <w:tr w:rsidR="00714650" w:rsidRPr="00C30075" w14:paraId="54EF3D43"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291B8D02" w14:textId="129BFC9C" w:rsidR="00714650" w:rsidRPr="00C30075" w:rsidRDefault="005F2217"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04</w:t>
            </w:r>
          </w:p>
        </w:tc>
        <w:tc>
          <w:tcPr>
            <w:tcW w:w="992" w:type="dxa"/>
            <w:tcBorders>
              <w:top w:val="single" w:sz="4" w:space="0" w:color="auto"/>
              <w:left w:val="single" w:sz="4" w:space="0" w:color="auto"/>
              <w:bottom w:val="single" w:sz="4" w:space="0" w:color="auto"/>
              <w:right w:val="single" w:sz="4" w:space="0" w:color="auto"/>
            </w:tcBorders>
            <w:noWrap/>
          </w:tcPr>
          <w:p w14:paraId="689DA67E" w14:textId="77777777" w:rsidR="00714650" w:rsidRDefault="00AF5FC8"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120</w:t>
            </w:r>
          </w:p>
          <w:p w14:paraId="20FD427F" w14:textId="301D2192" w:rsidR="00AF5FC8" w:rsidRPr="00C30075" w:rsidRDefault="00AF5FC8" w:rsidP="007D4724">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2EECC187" w14:textId="77777777" w:rsidR="00714650" w:rsidRPr="00C30075" w:rsidRDefault="00714650" w:rsidP="007D4724">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tcPr>
          <w:p w14:paraId="4BC92525" w14:textId="77777777" w:rsidR="00714650" w:rsidRPr="00C30075" w:rsidRDefault="00714650" w:rsidP="007D4724">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 xml:space="preserve">Coxa e </w:t>
            </w:r>
            <w:proofErr w:type="spellStart"/>
            <w:r w:rsidRPr="00C30075">
              <w:rPr>
                <w:rFonts w:ascii="Bookman Old Style" w:eastAsia="Times New Roman" w:hAnsi="Bookman Old Style"/>
                <w:sz w:val="18"/>
                <w:szCs w:val="18"/>
              </w:rPr>
              <w:t>sobre-coxa</w:t>
            </w:r>
            <w:proofErr w:type="spellEnd"/>
            <w:r w:rsidRPr="00C30075">
              <w:rPr>
                <w:rFonts w:ascii="Bookman Old Style" w:eastAsia="Times New Roman" w:hAnsi="Bookman Old Style"/>
                <w:sz w:val="18"/>
                <w:szCs w:val="18"/>
              </w:rPr>
              <w:t xml:space="preserve"> de frango</w:t>
            </w:r>
          </w:p>
          <w:p w14:paraId="7EA2D2C1" w14:textId="77777777" w:rsidR="00714650" w:rsidRPr="00C30075" w:rsidRDefault="00714650" w:rsidP="007D4724">
            <w:pPr>
              <w:tabs>
                <w:tab w:val="left" w:pos="11766"/>
              </w:tabs>
              <w:spacing w:after="0"/>
              <w:jc w:val="center"/>
              <w:rPr>
                <w:rFonts w:ascii="Bookman Old Style" w:eastAsia="Times New Roman" w:hAnsi="Bookman Old Style"/>
                <w:sz w:val="18"/>
                <w:szCs w:val="18"/>
              </w:rPr>
            </w:pPr>
          </w:p>
          <w:p w14:paraId="477C3FE8" w14:textId="77777777" w:rsidR="00714650" w:rsidRPr="00C30075" w:rsidRDefault="00714650" w:rsidP="007D4724">
            <w:pPr>
              <w:tabs>
                <w:tab w:val="left" w:pos="11766"/>
              </w:tabs>
              <w:spacing w:after="0"/>
              <w:jc w:val="center"/>
              <w:rPr>
                <w:rFonts w:ascii="Bookman Old Style" w:eastAsia="Times New Roman" w:hAnsi="Bookman Old Style"/>
                <w:sz w:val="18"/>
                <w:szCs w:val="18"/>
              </w:rPr>
            </w:pPr>
          </w:p>
        </w:tc>
        <w:tc>
          <w:tcPr>
            <w:tcW w:w="3610" w:type="dxa"/>
            <w:tcBorders>
              <w:top w:val="single" w:sz="4" w:space="0" w:color="auto"/>
              <w:left w:val="single" w:sz="4" w:space="0" w:color="auto"/>
              <w:bottom w:val="single" w:sz="4" w:space="0" w:color="auto"/>
              <w:right w:val="single" w:sz="4" w:space="0" w:color="auto"/>
            </w:tcBorders>
            <w:noWrap/>
            <w:hideMark/>
          </w:tcPr>
          <w:p w14:paraId="04AC829F" w14:textId="77777777" w:rsidR="00714650" w:rsidRPr="00C30075" w:rsidRDefault="00714650" w:rsidP="007D4724">
            <w:pPr>
              <w:tabs>
                <w:tab w:val="left" w:pos="11766"/>
              </w:tabs>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COXA E SOBRE-COXA DE FRANGO</w:t>
            </w:r>
            <w:r w:rsidRPr="00C30075">
              <w:rPr>
                <w:rFonts w:ascii="Bookman Old Style" w:eastAsia="Times New Roman" w:hAnsi="Bookman Old Style"/>
                <w:b/>
                <w:bCs/>
                <w:sz w:val="16"/>
                <w:szCs w:val="16"/>
              </w:rPr>
              <w:t xml:space="preserve"> </w:t>
            </w:r>
            <w:r w:rsidRPr="00C30075">
              <w:rPr>
                <w:rFonts w:ascii="Bookman Old Style" w:eastAsia="Times New Roman" w:hAnsi="Bookman Old Style"/>
                <w:sz w:val="16"/>
                <w:szCs w:val="16"/>
              </w:rPr>
              <w:t xml:space="preserve">_ Apresentar-se congeladas, livre de parasitos e de qualquer substância contaminante que possa alterá-la ou encobrir alguma alteração, odor e sabor próprios em porções individuais em saco plástico transparente e atóxico, limpo, não violado, resistente, que garanta a integridade do produto. Acondicionado em caixas lacradas. A embalagem deverá conter externamente os dados de identificação, procedência, número de lote, quantidade do produto, número do registro no Ministério da Agricultura/SIF/DIPOA e carimbo de inspeção do SIF. O produto deverá apresentar validade mínima de 30 (trinta) dias a partir da data de entrega. </w:t>
            </w:r>
            <w:proofErr w:type="gramStart"/>
            <w:r w:rsidRPr="00C30075">
              <w:rPr>
                <w:rFonts w:ascii="Bookman Old Style" w:eastAsia="Times New Roman" w:hAnsi="Bookman Old Style"/>
                <w:sz w:val="16"/>
                <w:szCs w:val="16"/>
              </w:rPr>
              <w:t>kg</w:t>
            </w:r>
            <w:proofErr w:type="gramEnd"/>
            <w:r w:rsidRPr="00C30075">
              <w:rPr>
                <w:rFonts w:ascii="Bookman Old Style" w:eastAsia="Times New Roman" w:hAnsi="Bookman Old Style"/>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91BD158" w14:textId="4AF9855D" w:rsidR="00714650" w:rsidRPr="00C30075" w:rsidRDefault="00714650" w:rsidP="007D4724">
            <w:pPr>
              <w:tabs>
                <w:tab w:val="left" w:pos="11766"/>
              </w:tabs>
              <w:autoSpaceDE w:val="0"/>
              <w:autoSpaceDN w:val="0"/>
              <w:adjustRightInd w:val="0"/>
              <w:spacing w:after="0"/>
              <w:jc w:val="both"/>
              <w:rPr>
                <w:rFonts w:ascii="Bookman Old Style" w:eastAsia="Times New Roman" w:hAnsi="Bookman Old Style"/>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B3B1706" w14:textId="6CE93DEC" w:rsidR="00714650" w:rsidRPr="00C30075" w:rsidRDefault="00714650"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tc>
      </w:tr>
      <w:tr w:rsidR="00714650" w:rsidRPr="00C30075" w14:paraId="2596B9FE"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790E0562" w14:textId="1E28C6C5" w:rsidR="00714650" w:rsidRPr="00C30075" w:rsidRDefault="005F2217"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05</w:t>
            </w:r>
          </w:p>
        </w:tc>
        <w:tc>
          <w:tcPr>
            <w:tcW w:w="992" w:type="dxa"/>
            <w:tcBorders>
              <w:top w:val="single" w:sz="4" w:space="0" w:color="auto"/>
              <w:left w:val="single" w:sz="4" w:space="0" w:color="auto"/>
              <w:bottom w:val="single" w:sz="4" w:space="0" w:color="auto"/>
              <w:right w:val="single" w:sz="4" w:space="0" w:color="auto"/>
            </w:tcBorders>
            <w:noWrap/>
          </w:tcPr>
          <w:p w14:paraId="3633EBF5" w14:textId="77777777" w:rsidR="00714650" w:rsidRDefault="00AF5FC8"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360</w:t>
            </w:r>
          </w:p>
          <w:p w14:paraId="29F17CD6" w14:textId="107A12E7" w:rsidR="00AF5FC8" w:rsidRPr="00C30075" w:rsidRDefault="00AF5FC8" w:rsidP="007D4724">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304ED783" w14:textId="77777777" w:rsidR="00714650" w:rsidRPr="00C30075" w:rsidRDefault="00714650" w:rsidP="007D4724">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5BAE9827" w14:textId="77777777" w:rsidR="00714650" w:rsidRPr="00C30075" w:rsidRDefault="00714650" w:rsidP="007D4724">
            <w:pPr>
              <w:tabs>
                <w:tab w:val="left" w:pos="11766"/>
              </w:tabs>
              <w:spacing w:after="0"/>
              <w:jc w:val="center"/>
              <w:rPr>
                <w:rFonts w:ascii="Bookman Old Style" w:eastAsia="Times New Roman" w:hAnsi="Bookman Old Style"/>
                <w:sz w:val="18"/>
                <w:szCs w:val="18"/>
              </w:rPr>
            </w:pPr>
            <w:proofErr w:type="spellStart"/>
            <w:r w:rsidRPr="00C30075">
              <w:rPr>
                <w:rFonts w:ascii="Bookman Old Style" w:eastAsia="Times New Roman" w:hAnsi="Bookman Old Style"/>
                <w:sz w:val="18"/>
                <w:szCs w:val="18"/>
              </w:rPr>
              <w:t>Lingüiça</w:t>
            </w:r>
            <w:proofErr w:type="spellEnd"/>
            <w:r w:rsidRPr="00C30075">
              <w:rPr>
                <w:rFonts w:ascii="Bookman Old Style" w:eastAsia="Times New Roman" w:hAnsi="Bookman Old Style"/>
                <w:sz w:val="18"/>
                <w:szCs w:val="18"/>
              </w:rPr>
              <w:t xml:space="preserve"> Calabresa</w:t>
            </w:r>
          </w:p>
        </w:tc>
        <w:tc>
          <w:tcPr>
            <w:tcW w:w="3610" w:type="dxa"/>
            <w:tcBorders>
              <w:top w:val="single" w:sz="4" w:space="0" w:color="auto"/>
              <w:left w:val="single" w:sz="4" w:space="0" w:color="auto"/>
              <w:bottom w:val="single" w:sz="4" w:space="0" w:color="auto"/>
              <w:right w:val="single" w:sz="4" w:space="0" w:color="auto"/>
            </w:tcBorders>
            <w:noWrap/>
            <w:hideMark/>
          </w:tcPr>
          <w:p w14:paraId="540FE8A8" w14:textId="77777777" w:rsidR="00714650" w:rsidRPr="00C30075" w:rsidRDefault="00714650" w:rsidP="007D4724">
            <w:pPr>
              <w:tabs>
                <w:tab w:val="left" w:pos="11766"/>
              </w:tabs>
              <w:spacing w:after="0"/>
              <w:jc w:val="both"/>
              <w:rPr>
                <w:rFonts w:ascii="Bookman Old Style" w:eastAsia="Times New Roman" w:hAnsi="Bookman Old Style"/>
                <w:sz w:val="16"/>
                <w:szCs w:val="16"/>
              </w:rPr>
            </w:pPr>
            <w:r w:rsidRPr="00C30075">
              <w:rPr>
                <w:rFonts w:ascii="Bookman Old Style" w:eastAsia="Times New Roman" w:hAnsi="Bookman Old Style"/>
                <w:sz w:val="16"/>
                <w:szCs w:val="16"/>
              </w:rPr>
              <w:t xml:space="preserve">Carne suína, tipo calabresa, espessura de aproximadamente 3cm, isenta de peles, </w:t>
            </w:r>
            <w:proofErr w:type="spellStart"/>
            <w:r w:rsidRPr="00C30075">
              <w:rPr>
                <w:rFonts w:ascii="Bookman Old Style" w:eastAsia="Times New Roman" w:hAnsi="Bookman Old Style"/>
                <w:sz w:val="16"/>
                <w:szCs w:val="16"/>
              </w:rPr>
              <w:t>aponevroses</w:t>
            </w:r>
            <w:proofErr w:type="spellEnd"/>
            <w:r w:rsidRPr="00C30075">
              <w:rPr>
                <w:rFonts w:ascii="Bookman Old Style" w:eastAsia="Times New Roman" w:hAnsi="Bookman Old Style"/>
                <w:sz w:val="16"/>
                <w:szCs w:val="16"/>
              </w:rPr>
              <w:t xml:space="preserve"> e fragmentos de ossos</w:t>
            </w:r>
          </w:p>
        </w:tc>
        <w:tc>
          <w:tcPr>
            <w:tcW w:w="1134" w:type="dxa"/>
            <w:tcBorders>
              <w:top w:val="single" w:sz="4" w:space="0" w:color="auto"/>
              <w:left w:val="single" w:sz="4" w:space="0" w:color="auto"/>
              <w:bottom w:val="single" w:sz="4" w:space="0" w:color="auto"/>
              <w:right w:val="single" w:sz="4" w:space="0" w:color="auto"/>
            </w:tcBorders>
          </w:tcPr>
          <w:p w14:paraId="015D62BB" w14:textId="3DADBF59" w:rsidR="00714650" w:rsidRPr="00C30075" w:rsidRDefault="00714650" w:rsidP="007D4724">
            <w:pPr>
              <w:tabs>
                <w:tab w:val="left" w:pos="11766"/>
              </w:tabs>
              <w:spacing w:after="0"/>
              <w:jc w:val="both"/>
              <w:rPr>
                <w:rFonts w:ascii="Bookman Old Style" w:eastAsia="Times New Roman" w:hAnsi="Bookman Old Style"/>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6A15069" w14:textId="617E19B9" w:rsidR="00714650" w:rsidRPr="00C30075" w:rsidRDefault="00714650" w:rsidP="007D4724">
            <w:pPr>
              <w:tabs>
                <w:tab w:val="left" w:pos="11766"/>
              </w:tabs>
              <w:spacing w:after="0"/>
              <w:ind w:left="-70"/>
              <w:jc w:val="both"/>
              <w:rPr>
                <w:rFonts w:ascii="Bookman Old Style" w:eastAsia="Times New Roman" w:hAnsi="Bookman Old Style"/>
                <w:sz w:val="18"/>
                <w:szCs w:val="18"/>
              </w:rPr>
            </w:pPr>
          </w:p>
        </w:tc>
      </w:tr>
      <w:tr w:rsidR="00714650" w:rsidRPr="00C30075" w14:paraId="76C37A15"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226A0F3B" w14:textId="40DB995B" w:rsidR="00714650" w:rsidRPr="00C30075" w:rsidRDefault="005F2217"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06</w:t>
            </w:r>
          </w:p>
        </w:tc>
        <w:tc>
          <w:tcPr>
            <w:tcW w:w="992" w:type="dxa"/>
            <w:tcBorders>
              <w:top w:val="single" w:sz="4" w:space="0" w:color="auto"/>
              <w:left w:val="single" w:sz="4" w:space="0" w:color="auto"/>
              <w:bottom w:val="single" w:sz="4" w:space="0" w:color="auto"/>
              <w:right w:val="single" w:sz="4" w:space="0" w:color="auto"/>
            </w:tcBorders>
            <w:noWrap/>
          </w:tcPr>
          <w:p w14:paraId="1028A5D2" w14:textId="77777777" w:rsidR="00714650" w:rsidRDefault="00AF5FC8"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360</w:t>
            </w:r>
          </w:p>
          <w:p w14:paraId="59D7089F" w14:textId="0D1C4250" w:rsidR="00AF5FC8" w:rsidRPr="00C30075" w:rsidRDefault="00AF5FC8" w:rsidP="007D4724">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2972B2D3" w14:textId="77777777" w:rsidR="00714650" w:rsidRPr="00C30075" w:rsidRDefault="00714650" w:rsidP="007D4724">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3043142E" w14:textId="77777777" w:rsidR="00714650" w:rsidRPr="00C30075" w:rsidRDefault="00714650" w:rsidP="007D4724">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cs="Arial"/>
                <w:bCs/>
                <w:sz w:val="18"/>
                <w:szCs w:val="18"/>
              </w:rPr>
              <w:t>Linguiça Defumada</w:t>
            </w:r>
          </w:p>
        </w:tc>
        <w:tc>
          <w:tcPr>
            <w:tcW w:w="3610" w:type="dxa"/>
            <w:tcBorders>
              <w:top w:val="single" w:sz="4" w:space="0" w:color="auto"/>
              <w:left w:val="single" w:sz="4" w:space="0" w:color="auto"/>
              <w:bottom w:val="single" w:sz="4" w:space="0" w:color="auto"/>
              <w:right w:val="single" w:sz="4" w:space="0" w:color="auto"/>
            </w:tcBorders>
            <w:noWrap/>
            <w:hideMark/>
          </w:tcPr>
          <w:p w14:paraId="186A0626" w14:textId="77777777" w:rsidR="00714650" w:rsidRPr="00C30075" w:rsidRDefault="00714650" w:rsidP="007D4724">
            <w:pPr>
              <w:tabs>
                <w:tab w:val="left" w:pos="11766"/>
              </w:tabs>
              <w:spacing w:after="0"/>
              <w:jc w:val="both"/>
              <w:rPr>
                <w:rFonts w:ascii="Bookman Old Style" w:eastAsia="Times New Roman" w:hAnsi="Bookman Old Style"/>
                <w:sz w:val="16"/>
                <w:szCs w:val="16"/>
              </w:rPr>
            </w:pPr>
            <w:r w:rsidRPr="00C30075">
              <w:rPr>
                <w:rFonts w:ascii="Bookman Old Style" w:eastAsia="Times New Roman" w:hAnsi="Bookman Old Style" w:cs="Arial"/>
                <w:sz w:val="16"/>
                <w:szCs w:val="16"/>
              </w:rPr>
              <w:t>Palito e defumada.</w:t>
            </w:r>
          </w:p>
        </w:tc>
        <w:tc>
          <w:tcPr>
            <w:tcW w:w="1134" w:type="dxa"/>
            <w:tcBorders>
              <w:top w:val="single" w:sz="4" w:space="0" w:color="auto"/>
              <w:left w:val="single" w:sz="4" w:space="0" w:color="auto"/>
              <w:bottom w:val="single" w:sz="4" w:space="0" w:color="auto"/>
              <w:right w:val="single" w:sz="4" w:space="0" w:color="auto"/>
            </w:tcBorders>
          </w:tcPr>
          <w:p w14:paraId="367AA6B0" w14:textId="0CBCFE4C" w:rsidR="00714650" w:rsidRPr="00C30075" w:rsidRDefault="00714650" w:rsidP="007D4724">
            <w:pPr>
              <w:tabs>
                <w:tab w:val="left" w:pos="11766"/>
              </w:tabs>
              <w:spacing w:after="0"/>
              <w:jc w:val="both"/>
              <w:rPr>
                <w:rFonts w:ascii="Bookman Old Style" w:eastAsia="Times New Roman" w:hAnsi="Bookman Old Style"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A598156" w14:textId="4D929DCF" w:rsidR="00714650" w:rsidRPr="00C30075" w:rsidRDefault="00714650" w:rsidP="007D4724">
            <w:pPr>
              <w:tabs>
                <w:tab w:val="left" w:pos="11766"/>
              </w:tabs>
              <w:spacing w:after="0"/>
              <w:ind w:left="-70"/>
              <w:jc w:val="both"/>
              <w:rPr>
                <w:rFonts w:ascii="Bookman Old Style" w:eastAsia="Times New Roman" w:hAnsi="Bookman Old Style" w:cs="Arial"/>
                <w:sz w:val="18"/>
                <w:szCs w:val="18"/>
              </w:rPr>
            </w:pPr>
          </w:p>
        </w:tc>
      </w:tr>
      <w:tr w:rsidR="00714650" w:rsidRPr="00C30075" w14:paraId="1C5340F2" w14:textId="77777777" w:rsidTr="007D4724">
        <w:trPr>
          <w:trHeight w:val="1162"/>
        </w:trPr>
        <w:tc>
          <w:tcPr>
            <w:tcW w:w="710" w:type="dxa"/>
            <w:tcBorders>
              <w:top w:val="nil"/>
              <w:left w:val="single" w:sz="4" w:space="0" w:color="auto"/>
              <w:bottom w:val="single" w:sz="4" w:space="0" w:color="auto"/>
              <w:right w:val="single" w:sz="4" w:space="0" w:color="auto"/>
            </w:tcBorders>
            <w:noWrap/>
            <w:hideMark/>
          </w:tcPr>
          <w:p w14:paraId="442F8086" w14:textId="170C256B" w:rsidR="00714650" w:rsidRPr="00C30075" w:rsidRDefault="005F2217"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07</w:t>
            </w:r>
          </w:p>
        </w:tc>
        <w:tc>
          <w:tcPr>
            <w:tcW w:w="992" w:type="dxa"/>
            <w:tcBorders>
              <w:top w:val="nil"/>
              <w:left w:val="nil"/>
              <w:bottom w:val="single" w:sz="4" w:space="0" w:color="auto"/>
              <w:right w:val="single" w:sz="4" w:space="0" w:color="auto"/>
            </w:tcBorders>
            <w:noWrap/>
          </w:tcPr>
          <w:p w14:paraId="436321BE" w14:textId="77777777" w:rsidR="00714650" w:rsidRDefault="00AF5FC8"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80</w:t>
            </w:r>
          </w:p>
          <w:p w14:paraId="6D62691F" w14:textId="59058243" w:rsidR="00AF5FC8" w:rsidRPr="00C30075" w:rsidRDefault="00AF5FC8" w:rsidP="007D4724">
            <w:pPr>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7367BF4C" w14:textId="77777777" w:rsidR="00714650" w:rsidRPr="00C30075" w:rsidRDefault="00714650" w:rsidP="007D4724">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6E22BC52" w14:textId="77777777" w:rsidR="00714650" w:rsidRPr="00C30075" w:rsidRDefault="00714650"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Mortadela</w:t>
            </w:r>
          </w:p>
        </w:tc>
        <w:tc>
          <w:tcPr>
            <w:tcW w:w="3610" w:type="dxa"/>
            <w:tcBorders>
              <w:top w:val="single" w:sz="4" w:space="0" w:color="auto"/>
              <w:left w:val="single" w:sz="4" w:space="0" w:color="auto"/>
              <w:bottom w:val="single" w:sz="4" w:space="0" w:color="auto"/>
              <w:right w:val="single" w:sz="4" w:space="0" w:color="auto"/>
            </w:tcBorders>
            <w:noWrap/>
            <w:hideMark/>
          </w:tcPr>
          <w:p w14:paraId="459F7D6A" w14:textId="77777777" w:rsidR="00714650" w:rsidRPr="00C30075" w:rsidRDefault="00714650" w:rsidP="007D4724">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sz w:val="16"/>
                <w:szCs w:val="16"/>
              </w:rPr>
              <w:t>Mortadela cozida com 100% de carne suína, resfriada entre 0 e 4º C, de boa qualidade isento de substâncias estranhas que sejam impróprias ao consumo.</w:t>
            </w:r>
          </w:p>
        </w:tc>
        <w:tc>
          <w:tcPr>
            <w:tcW w:w="1134" w:type="dxa"/>
            <w:tcBorders>
              <w:top w:val="single" w:sz="4" w:space="0" w:color="auto"/>
              <w:left w:val="single" w:sz="4" w:space="0" w:color="auto"/>
              <w:bottom w:val="single" w:sz="4" w:space="0" w:color="auto"/>
              <w:right w:val="single" w:sz="4" w:space="0" w:color="auto"/>
            </w:tcBorders>
          </w:tcPr>
          <w:p w14:paraId="129B2D71" w14:textId="0E9CF841" w:rsidR="00714650" w:rsidRPr="00C30075" w:rsidRDefault="00714650" w:rsidP="007D4724">
            <w:pPr>
              <w:autoSpaceDE w:val="0"/>
              <w:autoSpaceDN w:val="0"/>
              <w:adjustRightInd w:val="0"/>
              <w:spacing w:after="0"/>
              <w:jc w:val="both"/>
              <w:rPr>
                <w:rFonts w:ascii="Bookman Old Style" w:eastAsia="Times New Roman" w:hAnsi="Bookman Old Style"/>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62B0B09" w14:textId="497452E5" w:rsidR="00714650" w:rsidRPr="00C30075" w:rsidRDefault="00714650" w:rsidP="007D4724">
            <w:pPr>
              <w:autoSpaceDE w:val="0"/>
              <w:autoSpaceDN w:val="0"/>
              <w:adjustRightInd w:val="0"/>
              <w:spacing w:after="0"/>
              <w:ind w:left="-70"/>
              <w:jc w:val="both"/>
              <w:rPr>
                <w:rFonts w:ascii="Bookman Old Style" w:eastAsia="Times New Roman" w:hAnsi="Bookman Old Style"/>
                <w:sz w:val="18"/>
                <w:szCs w:val="18"/>
              </w:rPr>
            </w:pPr>
          </w:p>
        </w:tc>
      </w:tr>
      <w:tr w:rsidR="00714650" w:rsidRPr="00C30075" w14:paraId="183AA402" w14:textId="77777777" w:rsidTr="007D4724">
        <w:trPr>
          <w:trHeight w:val="1815"/>
        </w:trPr>
        <w:tc>
          <w:tcPr>
            <w:tcW w:w="710" w:type="dxa"/>
            <w:tcBorders>
              <w:top w:val="single" w:sz="4" w:space="0" w:color="auto"/>
              <w:left w:val="single" w:sz="4" w:space="0" w:color="auto"/>
              <w:bottom w:val="single" w:sz="4" w:space="0" w:color="auto"/>
              <w:right w:val="single" w:sz="4" w:space="0" w:color="auto"/>
            </w:tcBorders>
            <w:noWrap/>
            <w:hideMark/>
          </w:tcPr>
          <w:p w14:paraId="40EF543D" w14:textId="636EFF73" w:rsidR="00714650" w:rsidRPr="00C30075" w:rsidRDefault="005F2217"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lastRenderedPageBreak/>
              <w:t>08</w:t>
            </w:r>
          </w:p>
        </w:tc>
        <w:tc>
          <w:tcPr>
            <w:tcW w:w="992" w:type="dxa"/>
            <w:tcBorders>
              <w:top w:val="single" w:sz="4" w:space="0" w:color="auto"/>
              <w:left w:val="nil"/>
              <w:bottom w:val="single" w:sz="4" w:space="0" w:color="auto"/>
              <w:right w:val="single" w:sz="4" w:space="0" w:color="auto"/>
            </w:tcBorders>
            <w:noWrap/>
          </w:tcPr>
          <w:p w14:paraId="02916B9F" w14:textId="77777777" w:rsidR="00714650" w:rsidRDefault="00AF5FC8"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1820</w:t>
            </w:r>
          </w:p>
          <w:p w14:paraId="387F7736" w14:textId="4FC2E329" w:rsidR="00AF5FC8" w:rsidRPr="00C30075" w:rsidRDefault="00AF5FC8" w:rsidP="007D4724">
            <w:pPr>
              <w:spacing w:after="0"/>
              <w:jc w:val="center"/>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0D0D1E4C" w14:textId="77777777" w:rsidR="00714650" w:rsidRPr="00C30075" w:rsidRDefault="00714650" w:rsidP="007D4724">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nil"/>
              <w:bottom w:val="single" w:sz="4" w:space="0" w:color="auto"/>
              <w:right w:val="single" w:sz="4" w:space="0" w:color="auto"/>
            </w:tcBorders>
            <w:noWrap/>
            <w:hideMark/>
          </w:tcPr>
          <w:p w14:paraId="4B500E9E" w14:textId="77777777" w:rsidR="00714650" w:rsidRPr="00C30075" w:rsidRDefault="00714650"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Peito de frango</w:t>
            </w:r>
          </w:p>
        </w:tc>
        <w:tc>
          <w:tcPr>
            <w:tcW w:w="3610" w:type="dxa"/>
            <w:tcBorders>
              <w:top w:val="single" w:sz="4" w:space="0" w:color="auto"/>
              <w:left w:val="nil"/>
              <w:bottom w:val="single" w:sz="4" w:space="0" w:color="auto"/>
              <w:right w:val="single" w:sz="4" w:space="0" w:color="auto"/>
            </w:tcBorders>
            <w:noWrap/>
            <w:hideMark/>
          </w:tcPr>
          <w:p w14:paraId="594DA867" w14:textId="7E9EAE1B" w:rsidR="00714650" w:rsidRPr="00C30075" w:rsidRDefault="00714650" w:rsidP="007D4724">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Filé de Peito de Frango</w:t>
            </w:r>
            <w:r w:rsidRPr="00C30075">
              <w:rPr>
                <w:rFonts w:ascii="Bookman Old Style" w:eastAsia="Times New Roman" w:hAnsi="Bookman Old Style"/>
                <w:sz w:val="16"/>
                <w:szCs w:val="16"/>
              </w:rPr>
              <w:t xml:space="preserve">, sem pele, com osso, congelado à - 18º.C, sem sinais de descongelamento (cristais de gelo, ou presença de umidade) acondicionados em saco plástico de polietileno, transparente, atóxico, acondicionados em caixas de papelão lacradas. </w:t>
            </w:r>
            <w:r w:rsidR="008A44A5" w:rsidRPr="00C30075">
              <w:rPr>
                <w:rFonts w:ascii="Bookman Old Style" w:eastAsia="Times New Roman" w:hAnsi="Bookman Old Style"/>
                <w:sz w:val="16"/>
                <w:szCs w:val="16"/>
              </w:rPr>
              <w:t>Validade não</w:t>
            </w:r>
            <w:r w:rsidRPr="00C30075">
              <w:rPr>
                <w:rFonts w:ascii="Bookman Old Style" w:eastAsia="Times New Roman" w:hAnsi="Bookman Old Style"/>
                <w:sz w:val="16"/>
                <w:szCs w:val="16"/>
              </w:rPr>
              <w:t xml:space="preserve"> inferior a 8 meses, a partir da data de entrega. </w:t>
            </w:r>
          </w:p>
        </w:tc>
        <w:tc>
          <w:tcPr>
            <w:tcW w:w="1134" w:type="dxa"/>
            <w:tcBorders>
              <w:top w:val="single" w:sz="4" w:space="0" w:color="auto"/>
              <w:left w:val="nil"/>
              <w:bottom w:val="single" w:sz="4" w:space="0" w:color="auto"/>
              <w:right w:val="single" w:sz="4" w:space="0" w:color="auto"/>
            </w:tcBorders>
          </w:tcPr>
          <w:p w14:paraId="13424B91" w14:textId="2EC3A174" w:rsidR="00714650" w:rsidRPr="00C30075" w:rsidRDefault="00714650" w:rsidP="007D4724">
            <w:pPr>
              <w:autoSpaceDE w:val="0"/>
              <w:autoSpaceDN w:val="0"/>
              <w:adjustRightInd w:val="0"/>
              <w:spacing w:after="0"/>
              <w:jc w:val="both"/>
              <w:rPr>
                <w:rFonts w:ascii="Bookman Old Style" w:eastAsia="Times New Roman" w:hAnsi="Bookman Old Style"/>
                <w:bCs/>
                <w:sz w:val="18"/>
                <w:szCs w:val="18"/>
              </w:rPr>
            </w:pPr>
          </w:p>
        </w:tc>
        <w:tc>
          <w:tcPr>
            <w:tcW w:w="1418" w:type="dxa"/>
            <w:tcBorders>
              <w:top w:val="single" w:sz="4" w:space="0" w:color="auto"/>
              <w:left w:val="nil"/>
              <w:bottom w:val="single" w:sz="4" w:space="0" w:color="auto"/>
              <w:right w:val="single" w:sz="4" w:space="0" w:color="auto"/>
            </w:tcBorders>
          </w:tcPr>
          <w:p w14:paraId="7159AC79" w14:textId="36ECA005" w:rsidR="00714650" w:rsidRPr="00C30075" w:rsidRDefault="00714650" w:rsidP="007D4724">
            <w:pPr>
              <w:autoSpaceDE w:val="0"/>
              <w:autoSpaceDN w:val="0"/>
              <w:adjustRightInd w:val="0"/>
              <w:spacing w:after="0"/>
              <w:ind w:left="-70"/>
              <w:jc w:val="both"/>
              <w:rPr>
                <w:rFonts w:ascii="Bookman Old Style" w:eastAsia="Times New Roman" w:hAnsi="Bookman Old Style"/>
                <w:bCs/>
                <w:sz w:val="18"/>
                <w:szCs w:val="18"/>
              </w:rPr>
            </w:pPr>
          </w:p>
        </w:tc>
      </w:tr>
    </w:tbl>
    <w:p w14:paraId="71668034" w14:textId="1FDA706E" w:rsidR="00714650" w:rsidRPr="00377272" w:rsidRDefault="00714650" w:rsidP="00AD4A23">
      <w:pPr>
        <w:jc w:val="both"/>
        <w:rPr>
          <w:rFonts w:ascii="Bookman Old Style" w:hAnsi="Bookman Old Style" w:cs="Courier New"/>
        </w:rPr>
      </w:pPr>
    </w:p>
    <w:p w14:paraId="449B0548"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Valor total da proposta (expresso em algarismos e por extenso):________________________________________________</w:t>
      </w:r>
    </w:p>
    <w:p w14:paraId="0A266C75"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w:t>
      </w:r>
      <w:proofErr w:type="gramStart"/>
      <w:r w:rsidRPr="00377272">
        <w:rPr>
          <w:rFonts w:ascii="Bookman Old Style" w:hAnsi="Bookman Old Style" w:cs="Courier New"/>
          <w:snapToGrid w:val="0"/>
        </w:rPr>
        <w:t>no</w:t>
      </w:r>
      <w:proofErr w:type="gramEnd"/>
      <w:r w:rsidRPr="00377272">
        <w:rPr>
          <w:rFonts w:ascii="Bookman Old Style" w:hAnsi="Bookman Old Style" w:cs="Courier New"/>
          <w:snapToGrid w:val="0"/>
        </w:rPr>
        <w:t xml:space="preserve"> preço proposto, que constituirá a única e completa remuneração,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
    <w:p w14:paraId="7F1B7B0C" w14:textId="77777777" w:rsidR="00AD4A23" w:rsidRPr="00377272" w:rsidRDefault="00AD4A23" w:rsidP="00AD4A23">
      <w:pPr>
        <w:pStyle w:val="Resumo"/>
        <w:spacing w:after="0"/>
        <w:ind w:firstLine="0"/>
        <w:jc w:val="both"/>
        <w:rPr>
          <w:rFonts w:ascii="Bookman Old Style" w:hAnsi="Bookman Old Style" w:cs="Courier New"/>
          <w:sz w:val="22"/>
          <w:szCs w:val="22"/>
        </w:rPr>
      </w:pPr>
    </w:p>
    <w:p w14:paraId="5C4C848D" w14:textId="77777777" w:rsidR="00AD4A23" w:rsidRDefault="00AD4A23" w:rsidP="00444538">
      <w:pPr>
        <w:pStyle w:val="Resumo"/>
        <w:spacing w:after="0"/>
        <w:ind w:firstLine="0"/>
        <w:jc w:val="both"/>
        <w:rPr>
          <w:rFonts w:ascii="Bookman Old Style" w:hAnsi="Bookman Old Style" w:cs="Courier New"/>
          <w:snapToGrid w:val="0"/>
          <w:sz w:val="22"/>
          <w:szCs w:val="22"/>
        </w:rPr>
      </w:pPr>
      <w:r w:rsidRPr="00377272">
        <w:rPr>
          <w:rFonts w:ascii="Bookman Old Style" w:hAnsi="Bookman Old Style" w:cs="Courier New"/>
          <w:sz w:val="22"/>
          <w:szCs w:val="22"/>
        </w:rPr>
        <w:t xml:space="preserve">VALIDADE DA PROPOSTA: </w:t>
      </w:r>
      <w:r w:rsidRPr="00377272">
        <w:rPr>
          <w:rFonts w:ascii="Bookman Old Style" w:hAnsi="Bookman Old Style" w:cs="Courier New"/>
          <w:snapToGrid w:val="0"/>
          <w:sz w:val="22"/>
          <w:szCs w:val="22"/>
        </w:rPr>
        <w:t>60 (sessenta) dias contados da data-limite prevista para entrega das propostas, conforme ar</w:t>
      </w:r>
      <w:r w:rsidR="00444538">
        <w:rPr>
          <w:rFonts w:ascii="Bookman Old Style" w:hAnsi="Bookman Old Style" w:cs="Courier New"/>
          <w:snapToGrid w:val="0"/>
          <w:sz w:val="22"/>
          <w:szCs w:val="22"/>
        </w:rPr>
        <w:t>t. 64, § 3º da Lei nº 8.666/93.</w:t>
      </w:r>
    </w:p>
    <w:p w14:paraId="7E860589" w14:textId="77777777" w:rsidR="00444538" w:rsidRPr="00377272" w:rsidRDefault="00444538" w:rsidP="00444538">
      <w:pPr>
        <w:pStyle w:val="Resumo"/>
        <w:spacing w:after="0"/>
        <w:ind w:firstLine="0"/>
        <w:jc w:val="both"/>
        <w:rPr>
          <w:rFonts w:ascii="Bookman Old Style" w:hAnsi="Bookman Old Style" w:cs="Courier New"/>
          <w:snapToGrid w:val="0"/>
          <w:sz w:val="22"/>
          <w:szCs w:val="22"/>
        </w:rPr>
      </w:pPr>
    </w:p>
    <w:p w14:paraId="768F63AF"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PRAZO DE ENTREGA: _____ (_______</w:t>
      </w:r>
      <w:r w:rsidR="00444538" w:rsidRPr="00377272">
        <w:rPr>
          <w:rFonts w:ascii="Bookman Old Style" w:hAnsi="Bookman Old Style" w:cs="Courier New"/>
          <w:snapToGrid w:val="0"/>
        </w:rPr>
        <w:t>_)</w:t>
      </w:r>
      <w:r w:rsidRPr="00377272">
        <w:rPr>
          <w:rFonts w:ascii="Bookman Old Style" w:hAnsi="Bookman Old Style" w:cs="Courier New"/>
          <w:snapToGrid w:val="0"/>
        </w:rPr>
        <w:t xml:space="preserve"> dias a c</w:t>
      </w:r>
      <w:r w:rsidR="00413806">
        <w:rPr>
          <w:rFonts w:ascii="Bookman Old Style" w:hAnsi="Bookman Old Style" w:cs="Courier New"/>
          <w:snapToGrid w:val="0"/>
        </w:rPr>
        <w:t>ontar da emissão da requisição.</w:t>
      </w:r>
    </w:p>
    <w:p w14:paraId="75F027C8"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 xml:space="preserve">PRAZO DE GARANTIA DO OBJETO:  </w:t>
      </w:r>
    </w:p>
    <w:p w14:paraId="19332390" w14:textId="77777777" w:rsidR="00AD4A23" w:rsidRPr="00444538" w:rsidRDefault="00AD4A23" w:rsidP="00444538">
      <w:pPr>
        <w:jc w:val="both"/>
        <w:rPr>
          <w:rFonts w:ascii="Bookman Old Style" w:hAnsi="Bookman Old Style" w:cs="Courier New"/>
          <w:snapToGrid w:val="0"/>
        </w:rPr>
      </w:pPr>
      <w:r w:rsidRPr="00377272">
        <w:rPr>
          <w:rFonts w:ascii="Bookman Old Style" w:hAnsi="Bookman Old Style" w:cs="Courier New"/>
          <w:snapToGrid w:val="0"/>
        </w:rPr>
        <w:t>(</w:t>
      </w:r>
      <w:r w:rsidR="00444538" w:rsidRPr="00377272">
        <w:rPr>
          <w:rFonts w:ascii="Bookman Old Style" w:hAnsi="Bookman Old Style" w:cs="Courier New"/>
          <w:snapToGrid w:val="0"/>
        </w:rPr>
        <w:t>Garantia</w:t>
      </w:r>
      <w:r w:rsidRPr="00377272">
        <w:rPr>
          <w:rFonts w:ascii="Bookman Old Style" w:hAnsi="Bookman Old Style" w:cs="Courier New"/>
          <w:snapToGrid w:val="0"/>
        </w:rPr>
        <w:t xml:space="preserve"> de no mínimo ___ (_____) meses, que começará a correr ao término da garantia legal de que trata a Lei nº 8.078/90, adotando-se, para tanto, como termo inicial a partir </w:t>
      </w:r>
      <w:r w:rsidR="00444538">
        <w:rPr>
          <w:rFonts w:ascii="Bookman Old Style" w:hAnsi="Bookman Old Style" w:cs="Courier New"/>
          <w:snapToGrid w:val="0"/>
        </w:rPr>
        <w:t>da data de entrega do produto;)</w:t>
      </w:r>
    </w:p>
    <w:p w14:paraId="59E8012F" w14:textId="77777777" w:rsidR="00AD4A23" w:rsidRPr="00377272" w:rsidRDefault="00AD4A23" w:rsidP="00AD4A23">
      <w:pPr>
        <w:pStyle w:val="Padro"/>
        <w:spacing w:after="12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DECLARO:</w:t>
      </w:r>
    </w:p>
    <w:p w14:paraId="348258EB" w14:textId="77777777" w:rsidR="00AD4A23" w:rsidRPr="00377272" w:rsidRDefault="00AD4A23" w:rsidP="00AD4A23">
      <w:pPr>
        <w:pStyle w:val="Padro"/>
        <w:spacing w:after="120"/>
        <w:jc w:val="both"/>
        <w:rPr>
          <w:rFonts w:ascii="Bookman Old Style" w:hAnsi="Bookman Old Style" w:cs="Courier New"/>
          <w:color w:val="000000"/>
          <w:sz w:val="22"/>
          <w:szCs w:val="22"/>
        </w:rPr>
      </w:pPr>
      <w:r w:rsidRPr="00377272">
        <w:rPr>
          <w:rFonts w:ascii="Bookman Old Style" w:hAnsi="Bookman Old Style" w:cs="Courier New"/>
          <w:color w:val="000000"/>
          <w:sz w:val="22"/>
          <w:szCs w:val="22"/>
        </w:rPr>
        <w:t>01 - que estou de acordo com todas as normas deste edital e seus anexos.</w:t>
      </w:r>
    </w:p>
    <w:p w14:paraId="0799F7FB" w14:textId="77777777" w:rsidR="00AD4A23" w:rsidRPr="00377272" w:rsidRDefault="00AD4A23" w:rsidP="00AD4A23">
      <w:pPr>
        <w:pStyle w:val="TextoBoletim"/>
        <w:rPr>
          <w:rFonts w:ascii="Bookman Old Style" w:hAnsi="Bookman Old Style" w:cs="Courier New"/>
          <w:sz w:val="22"/>
          <w:szCs w:val="22"/>
        </w:rPr>
      </w:pPr>
      <w:r w:rsidRPr="00377272">
        <w:rPr>
          <w:rFonts w:ascii="Bookman Old Style" w:hAnsi="Bookman Old Style" w:cs="Courier New"/>
          <w:sz w:val="22"/>
          <w:szCs w:val="22"/>
        </w:rPr>
        <w:t>____________________</w:t>
      </w:r>
      <w:r w:rsidR="00444538" w:rsidRPr="00377272">
        <w:rPr>
          <w:rFonts w:ascii="Bookman Old Style" w:hAnsi="Bookman Old Style" w:cs="Courier New"/>
          <w:sz w:val="22"/>
          <w:szCs w:val="22"/>
        </w:rPr>
        <w:t>_,</w:t>
      </w:r>
      <w:r w:rsidRPr="00377272">
        <w:rPr>
          <w:rFonts w:ascii="Bookman Old Style" w:hAnsi="Bookman Old Style" w:cs="Courier New"/>
          <w:sz w:val="22"/>
          <w:szCs w:val="22"/>
        </w:rPr>
        <w:t xml:space="preserve"> </w:t>
      </w:r>
      <w:r w:rsidR="00444538">
        <w:rPr>
          <w:rFonts w:ascii="Bookman Old Style" w:hAnsi="Bookman Old Style" w:cs="Courier New"/>
          <w:sz w:val="22"/>
          <w:szCs w:val="22"/>
        </w:rPr>
        <w:t xml:space="preserve">______ de ___________ </w:t>
      </w:r>
      <w:proofErr w:type="spellStart"/>
      <w:r w:rsidR="00444538">
        <w:rPr>
          <w:rFonts w:ascii="Bookman Old Style" w:hAnsi="Bookman Old Style" w:cs="Courier New"/>
          <w:sz w:val="22"/>
          <w:szCs w:val="22"/>
        </w:rPr>
        <w:t>de</w:t>
      </w:r>
      <w:proofErr w:type="spellEnd"/>
      <w:r w:rsidR="00444538">
        <w:rPr>
          <w:rFonts w:ascii="Bookman Old Style" w:hAnsi="Bookman Old Style" w:cs="Courier New"/>
          <w:sz w:val="22"/>
          <w:szCs w:val="22"/>
        </w:rPr>
        <w:t xml:space="preserve"> _____.</w:t>
      </w:r>
    </w:p>
    <w:p w14:paraId="38CB0C09" w14:textId="77777777" w:rsidR="00AD4A23" w:rsidRPr="00377272" w:rsidRDefault="00AD4A23" w:rsidP="00AD4A23">
      <w:pPr>
        <w:pStyle w:val="TextoBoletim"/>
        <w:rPr>
          <w:rFonts w:ascii="Bookman Old Style" w:hAnsi="Bookman Old Style" w:cs="Courier New"/>
          <w:sz w:val="22"/>
          <w:szCs w:val="22"/>
        </w:rPr>
      </w:pPr>
      <w:r w:rsidRPr="00377272">
        <w:rPr>
          <w:rFonts w:ascii="Bookman Old Style" w:hAnsi="Bookman Old Style" w:cs="Courier New"/>
          <w:sz w:val="22"/>
          <w:szCs w:val="22"/>
        </w:rPr>
        <w:t>______________________________________________</w:t>
      </w:r>
    </w:p>
    <w:p w14:paraId="6099836B" w14:textId="77777777" w:rsidR="00AD4A23" w:rsidRPr="00377272" w:rsidRDefault="00AD4A23" w:rsidP="00AD4A23">
      <w:pPr>
        <w:pStyle w:val="TextoBoletim"/>
        <w:rPr>
          <w:rFonts w:ascii="Bookman Old Style" w:hAnsi="Bookman Old Style" w:cs="Courier New"/>
          <w:sz w:val="22"/>
          <w:szCs w:val="22"/>
        </w:rPr>
      </w:pPr>
      <w:r w:rsidRPr="00377272">
        <w:rPr>
          <w:rFonts w:ascii="Bookman Old Style" w:hAnsi="Bookman Old Style" w:cs="Courier New"/>
          <w:sz w:val="22"/>
          <w:szCs w:val="22"/>
        </w:rPr>
        <w:t xml:space="preserve">       Assinatura do Representante Legal da Licitante</w:t>
      </w:r>
    </w:p>
    <w:p w14:paraId="7C538B04" w14:textId="77777777" w:rsidR="00AD4A23" w:rsidRPr="00377272" w:rsidRDefault="00AD4A23" w:rsidP="00AD4A23">
      <w:pPr>
        <w:pStyle w:val="TextoBoletim"/>
        <w:rPr>
          <w:rFonts w:ascii="Bookman Old Style" w:hAnsi="Bookman Old Style" w:cs="Courier New"/>
          <w:sz w:val="22"/>
          <w:szCs w:val="22"/>
        </w:rPr>
      </w:pPr>
    </w:p>
    <w:p w14:paraId="2C090EEB" w14:textId="77777777" w:rsidR="00DA2019" w:rsidRDefault="00AD4A23" w:rsidP="00AD4A23">
      <w:pPr>
        <w:pStyle w:val="TextoBoletim"/>
        <w:rPr>
          <w:rFonts w:ascii="Bookman Old Style" w:hAnsi="Bookman Old Style" w:cs="Courier New"/>
          <w:sz w:val="22"/>
          <w:szCs w:val="22"/>
        </w:rPr>
      </w:pPr>
      <w:r w:rsidRPr="00377272">
        <w:rPr>
          <w:rFonts w:ascii="Bookman Old Style" w:hAnsi="Bookman Old Style" w:cs="Courier New"/>
          <w:sz w:val="22"/>
          <w:szCs w:val="22"/>
        </w:rPr>
        <w:t>Nome: _______________________________________</w:t>
      </w:r>
    </w:p>
    <w:p w14:paraId="2215BD7A" w14:textId="77777777" w:rsidR="00714650" w:rsidRDefault="00714650" w:rsidP="00AD4A23">
      <w:pPr>
        <w:pStyle w:val="TextoBoletim"/>
        <w:rPr>
          <w:rFonts w:ascii="Bookman Old Style" w:hAnsi="Bookman Old Style" w:cs="Courier New"/>
          <w:sz w:val="22"/>
          <w:szCs w:val="22"/>
        </w:rPr>
      </w:pPr>
    </w:p>
    <w:p w14:paraId="3712BF19" w14:textId="77777777" w:rsidR="00714650" w:rsidRDefault="00714650" w:rsidP="00AD4A23">
      <w:pPr>
        <w:pStyle w:val="TextoBoletim"/>
        <w:rPr>
          <w:rFonts w:ascii="Bookman Old Style" w:hAnsi="Bookman Old Style" w:cs="Courier New"/>
          <w:sz w:val="22"/>
          <w:szCs w:val="22"/>
        </w:rPr>
      </w:pPr>
    </w:p>
    <w:p w14:paraId="6539EA63" w14:textId="77777777" w:rsidR="00714650" w:rsidRDefault="00714650" w:rsidP="00AD4A23">
      <w:pPr>
        <w:pStyle w:val="TextoBoletim"/>
        <w:rPr>
          <w:rFonts w:ascii="Bookman Old Style" w:hAnsi="Bookman Old Style" w:cs="Courier New"/>
          <w:sz w:val="22"/>
          <w:szCs w:val="22"/>
        </w:rPr>
      </w:pPr>
    </w:p>
    <w:p w14:paraId="79E1BCAA" w14:textId="77777777" w:rsidR="00714650" w:rsidRDefault="00714650" w:rsidP="00AD4A23">
      <w:pPr>
        <w:pStyle w:val="TextoBoletim"/>
        <w:rPr>
          <w:rFonts w:ascii="Bookman Old Style" w:hAnsi="Bookman Old Style" w:cs="Courier New"/>
          <w:sz w:val="22"/>
          <w:szCs w:val="22"/>
        </w:rPr>
      </w:pPr>
    </w:p>
    <w:p w14:paraId="640FCAC1" w14:textId="77777777" w:rsidR="00714650" w:rsidRPr="00377272" w:rsidRDefault="00714650" w:rsidP="00AD4A23">
      <w:pPr>
        <w:pStyle w:val="TextoBoletim"/>
        <w:rPr>
          <w:rFonts w:ascii="Bookman Old Style" w:hAnsi="Bookman Old Style" w:cs="Courier New"/>
          <w:sz w:val="22"/>
          <w:szCs w:val="22"/>
        </w:rPr>
      </w:pPr>
    </w:p>
    <w:p w14:paraId="728E0796" w14:textId="77777777" w:rsidR="00AD4A23" w:rsidRPr="00A34C59" w:rsidRDefault="00AD4A23" w:rsidP="00435EDF">
      <w:pPr>
        <w:pStyle w:val="Ttulo3"/>
        <w:pBdr>
          <w:top w:val="single" w:sz="4" w:space="1" w:color="auto"/>
          <w:left w:val="single" w:sz="4" w:space="0" w:color="auto"/>
          <w:bottom w:val="single" w:sz="4" w:space="1" w:color="auto"/>
          <w:right w:val="single" w:sz="4" w:space="4" w:color="auto"/>
        </w:pBdr>
        <w:spacing w:after="120"/>
        <w:jc w:val="center"/>
        <w:rPr>
          <w:rFonts w:ascii="Bookman Old Style" w:hAnsi="Bookman Old Style" w:cs="Courier New"/>
          <w:sz w:val="22"/>
          <w:szCs w:val="22"/>
        </w:rPr>
      </w:pPr>
      <w:r w:rsidRPr="00A34C59">
        <w:rPr>
          <w:rFonts w:ascii="Bookman Old Style" w:hAnsi="Bookman Old Style" w:cs="Courier New"/>
          <w:sz w:val="22"/>
          <w:szCs w:val="22"/>
        </w:rPr>
        <w:lastRenderedPageBreak/>
        <w:t>ANEXO II - MODELO DE CREDENCIAMENTO</w:t>
      </w:r>
    </w:p>
    <w:p w14:paraId="44156A7A" w14:textId="77777777" w:rsidR="00A34C59" w:rsidRDefault="00AD4A23" w:rsidP="00AD4A23">
      <w:pPr>
        <w:jc w:val="both"/>
        <w:rPr>
          <w:rFonts w:ascii="Bookman Old Style" w:hAnsi="Bookman Old Style" w:cs="Courier New"/>
        </w:rPr>
      </w:pPr>
      <w:r w:rsidRPr="00377272">
        <w:rPr>
          <w:rFonts w:ascii="Bookman Old Style" w:hAnsi="Bookman Old Style" w:cs="Courier New"/>
        </w:rPr>
        <w:tab/>
      </w:r>
    </w:p>
    <w:p w14:paraId="4DC60ADD" w14:textId="04A2A85C" w:rsidR="00AD4A23" w:rsidRPr="00377272" w:rsidRDefault="00AD4A23" w:rsidP="00AD4A23">
      <w:pPr>
        <w:jc w:val="both"/>
        <w:rPr>
          <w:rFonts w:ascii="Bookman Old Style" w:hAnsi="Bookman Old Style" w:cs="Courier New"/>
        </w:rPr>
      </w:pPr>
      <w:r w:rsidRPr="00377272">
        <w:rPr>
          <w:rFonts w:ascii="Bookman Old Style" w:hAnsi="Bookman Old Style" w:cs="Courier New"/>
        </w:rPr>
        <w:t xml:space="preserve">Mediante o presente, credenciamos o (a) Sr.(a) .............................., portador (a) da Cédula de Identidade nº ............... e CPF nº ...................., a participar da licitação instaurada pela Prefeitura Municipal de ............................., na modalidade Pregão Presencial, na qualidade de REPRESENTANTE LEGAL, outorgando-lhe </w:t>
      </w:r>
      <w:r w:rsidRPr="00377272">
        <w:rPr>
          <w:rFonts w:ascii="Bookman Old Style" w:hAnsi="Bookman Old Style" w:cs="Courier New"/>
          <w:u w:val="single"/>
        </w:rPr>
        <w:t xml:space="preserve">plenos poderes </w:t>
      </w:r>
      <w:r w:rsidRPr="00377272">
        <w:rPr>
          <w:rFonts w:ascii="Bookman Old Style" w:hAnsi="Bookman Old Style" w:cs="Courier New"/>
        </w:rPr>
        <w:t xml:space="preserve"> para pronunciar-se em nome da empresa ................, CNPJ nº ..............., bem como formular propostas, dar lances verbais e  praticar todos os demais atos inerentes ao certam</w:t>
      </w:r>
      <w:r w:rsidR="00435EDF" w:rsidRPr="00377272">
        <w:rPr>
          <w:rFonts w:ascii="Bookman Old Style" w:hAnsi="Bookman Old Style" w:cs="Courier New"/>
        </w:rPr>
        <w:t>e, inclusive assinar contratos.</w:t>
      </w:r>
    </w:p>
    <w:p w14:paraId="419BA66A"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ab/>
      </w:r>
      <w:r w:rsidR="00C30075" w:rsidRPr="00377272">
        <w:rPr>
          <w:rFonts w:ascii="Bookman Old Style" w:hAnsi="Bookman Old Style" w:cs="Courier New"/>
        </w:rPr>
        <w:t>...................................., .........</w:t>
      </w:r>
      <w:r w:rsidRPr="00377272">
        <w:rPr>
          <w:rFonts w:ascii="Bookman Old Style" w:hAnsi="Bookman Old Style" w:cs="Courier New"/>
        </w:rPr>
        <w:t xml:space="preserve"> de .................................. </w:t>
      </w:r>
      <w:proofErr w:type="gramStart"/>
      <w:r w:rsidRPr="00377272">
        <w:rPr>
          <w:rFonts w:ascii="Bookman Old Style" w:hAnsi="Bookman Old Style" w:cs="Courier New"/>
        </w:rPr>
        <w:t>de</w:t>
      </w:r>
      <w:proofErr w:type="gramEnd"/>
      <w:r w:rsidRPr="00377272">
        <w:rPr>
          <w:rFonts w:ascii="Bookman Old Style" w:hAnsi="Bookman Old Style" w:cs="Courier New"/>
        </w:rPr>
        <w:t xml:space="preserve"> .............</w:t>
      </w:r>
    </w:p>
    <w:p w14:paraId="0B4BFA17" w14:textId="77777777" w:rsidR="00AD4A23" w:rsidRPr="00377272" w:rsidRDefault="00AD4A23" w:rsidP="00AD4A23">
      <w:pPr>
        <w:jc w:val="center"/>
        <w:rPr>
          <w:rFonts w:ascii="Bookman Old Style" w:hAnsi="Bookman Old Style" w:cs="Courier New"/>
        </w:rPr>
      </w:pPr>
      <w:r w:rsidRPr="00377272">
        <w:rPr>
          <w:rFonts w:ascii="Bookman Old Style" w:hAnsi="Bookman Old Style" w:cs="Courier New"/>
        </w:rPr>
        <w:t>Assinatura do Dirigente da Empresa</w:t>
      </w:r>
    </w:p>
    <w:p w14:paraId="7CC60610" w14:textId="77777777" w:rsidR="00AD4A23" w:rsidRPr="00377272" w:rsidRDefault="00AD4A23" w:rsidP="00435EDF">
      <w:pPr>
        <w:jc w:val="center"/>
        <w:rPr>
          <w:rFonts w:ascii="Bookman Old Style" w:hAnsi="Bookman Old Style" w:cs="Courier New"/>
        </w:rPr>
      </w:pPr>
      <w:r w:rsidRPr="00377272">
        <w:rPr>
          <w:rFonts w:ascii="Bookman Old Style" w:hAnsi="Bookman Old Style" w:cs="Courier New"/>
        </w:rPr>
        <w:t>(</w:t>
      </w:r>
      <w:r w:rsidR="00C30075" w:rsidRPr="00377272">
        <w:rPr>
          <w:rFonts w:ascii="Bookman Old Style" w:hAnsi="Bookman Old Style" w:cs="Courier New"/>
        </w:rPr>
        <w:t>Reconhecer</w:t>
      </w:r>
      <w:r w:rsidR="00435EDF" w:rsidRPr="00377272">
        <w:rPr>
          <w:rFonts w:ascii="Bookman Old Style" w:hAnsi="Bookman Old Style" w:cs="Courier New"/>
        </w:rPr>
        <w:t xml:space="preserve"> firma como pessoa jurídica)</w:t>
      </w:r>
    </w:p>
    <w:p w14:paraId="53E39F7A"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QUEM ASSINAR DEVE OBSERVAR O SEGUINTE:</w:t>
      </w:r>
    </w:p>
    <w:p w14:paraId="5E69FB56"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1. Este credenciamento deverá vir acompanhado, obrigatoriamente, do estatuto ou contrato social da empresa, caso o reconhecimento de</w:t>
      </w:r>
      <w:r w:rsidR="00435EDF" w:rsidRPr="00377272">
        <w:rPr>
          <w:rFonts w:ascii="Bookman Old Style" w:hAnsi="Bookman Old Style" w:cs="Courier New"/>
        </w:rPr>
        <w:t xml:space="preserve"> firma vier como pessoa física.</w:t>
      </w:r>
    </w:p>
    <w:p w14:paraId="22DC014A"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2. Se o reconhecimento da firma do dirigente da empresa for como pessoa jurídica, não há necessidade da apresentação do estatuto ou contrato social.</w:t>
      </w:r>
    </w:p>
    <w:p w14:paraId="6D2A2EB3"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3. Se o credenciamento for efetuado mediante apresentação de procuração por instrumento público, não é necessária a apresentação do estatuto ou contrato social da empresa.</w:t>
      </w:r>
    </w:p>
    <w:p w14:paraId="064E796C"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4. Se o credenciamento for efetuado mediante apresentação de procuração por instrumento particular, é necessária, obrigatoriamente, a apresentação do estatuto ou contrato social da empresa, se o reconhecimento de firma for pessoa física. Se o reconhecimento de firma for como pessoa jurídica, não é necessária a apresentação daqueles documentos da empresa.</w:t>
      </w:r>
    </w:p>
    <w:p w14:paraId="0B94E966"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5. Caso o contrato social ou estatuto determine que mais de uma pessoa deva assinar o credenciamento ou a procuração, a falta de qualquer uma delas invalida o documento para os fins deste procedimento licitatório.</w:t>
      </w:r>
    </w:p>
    <w:p w14:paraId="6ACA9444" w14:textId="77777777" w:rsidR="00D42A5B" w:rsidRDefault="00D42A5B" w:rsidP="00DA2019">
      <w:pPr>
        <w:pStyle w:val="Padro"/>
        <w:jc w:val="center"/>
        <w:rPr>
          <w:rFonts w:ascii="Bookman Old Style" w:hAnsi="Bookman Old Style" w:cs="Courier New"/>
          <w:b/>
          <w:bCs/>
          <w:color w:val="000000"/>
          <w:sz w:val="22"/>
          <w:szCs w:val="22"/>
        </w:rPr>
      </w:pPr>
    </w:p>
    <w:p w14:paraId="78A6E6F7" w14:textId="77777777" w:rsidR="00C30075" w:rsidRDefault="00C30075" w:rsidP="00DA2019">
      <w:pPr>
        <w:pStyle w:val="Padro"/>
        <w:jc w:val="center"/>
        <w:rPr>
          <w:rFonts w:ascii="Bookman Old Style" w:hAnsi="Bookman Old Style" w:cs="Courier New"/>
          <w:b/>
          <w:bCs/>
          <w:color w:val="000000"/>
          <w:sz w:val="22"/>
          <w:szCs w:val="22"/>
        </w:rPr>
      </w:pPr>
    </w:p>
    <w:p w14:paraId="35F79215" w14:textId="77777777" w:rsidR="00C30075" w:rsidRDefault="00C30075" w:rsidP="00DA2019">
      <w:pPr>
        <w:pStyle w:val="Padro"/>
        <w:jc w:val="center"/>
        <w:rPr>
          <w:rFonts w:ascii="Bookman Old Style" w:hAnsi="Bookman Old Style" w:cs="Courier New"/>
          <w:b/>
          <w:bCs/>
          <w:color w:val="000000"/>
          <w:sz w:val="22"/>
          <w:szCs w:val="22"/>
        </w:rPr>
      </w:pPr>
    </w:p>
    <w:p w14:paraId="75AC0F4F" w14:textId="77777777" w:rsidR="00D02C5F" w:rsidRDefault="00D02C5F" w:rsidP="00DA2019">
      <w:pPr>
        <w:pStyle w:val="Padro"/>
        <w:jc w:val="center"/>
        <w:rPr>
          <w:rFonts w:ascii="Bookman Old Style" w:hAnsi="Bookman Old Style" w:cs="Courier New"/>
          <w:b/>
          <w:bCs/>
          <w:color w:val="000000"/>
          <w:sz w:val="22"/>
          <w:szCs w:val="22"/>
        </w:rPr>
      </w:pPr>
    </w:p>
    <w:p w14:paraId="64D4482D" w14:textId="77777777" w:rsidR="00D02C5F" w:rsidRDefault="00D02C5F" w:rsidP="00DA2019">
      <w:pPr>
        <w:pStyle w:val="Padro"/>
        <w:jc w:val="center"/>
        <w:rPr>
          <w:rFonts w:ascii="Bookman Old Style" w:hAnsi="Bookman Old Style" w:cs="Courier New"/>
          <w:b/>
          <w:bCs/>
          <w:color w:val="000000"/>
          <w:sz w:val="22"/>
          <w:szCs w:val="22"/>
        </w:rPr>
      </w:pPr>
    </w:p>
    <w:p w14:paraId="3EE1D791" w14:textId="77777777" w:rsidR="00D02C5F" w:rsidRDefault="00D02C5F" w:rsidP="00DA2019">
      <w:pPr>
        <w:pStyle w:val="Padro"/>
        <w:jc w:val="center"/>
        <w:rPr>
          <w:rFonts w:ascii="Bookman Old Style" w:hAnsi="Bookman Old Style" w:cs="Courier New"/>
          <w:b/>
          <w:bCs/>
          <w:color w:val="000000"/>
          <w:sz w:val="22"/>
          <w:szCs w:val="22"/>
        </w:rPr>
      </w:pPr>
    </w:p>
    <w:p w14:paraId="6119AF91" w14:textId="77777777" w:rsidR="00FC0EAA" w:rsidRDefault="00FC0EAA" w:rsidP="00DA2019">
      <w:pPr>
        <w:pStyle w:val="Padro"/>
        <w:jc w:val="center"/>
        <w:rPr>
          <w:rFonts w:ascii="Bookman Old Style" w:hAnsi="Bookman Old Style" w:cs="Courier New"/>
          <w:b/>
          <w:bCs/>
          <w:color w:val="000000"/>
          <w:sz w:val="22"/>
          <w:szCs w:val="22"/>
        </w:rPr>
      </w:pPr>
    </w:p>
    <w:p w14:paraId="317144BD" w14:textId="77777777" w:rsidR="00FC0EAA" w:rsidRDefault="00FC0EAA" w:rsidP="00DA2019">
      <w:pPr>
        <w:pStyle w:val="Padro"/>
        <w:jc w:val="center"/>
        <w:rPr>
          <w:rFonts w:ascii="Bookman Old Style" w:hAnsi="Bookman Old Style" w:cs="Courier New"/>
          <w:b/>
          <w:bCs/>
          <w:color w:val="000000"/>
          <w:sz w:val="22"/>
          <w:szCs w:val="22"/>
        </w:rPr>
      </w:pPr>
    </w:p>
    <w:p w14:paraId="7CFEE0E1" w14:textId="77777777" w:rsidR="00DA2019" w:rsidRPr="00377272" w:rsidRDefault="00AD4A23" w:rsidP="00DA2019">
      <w:pPr>
        <w:pStyle w:val="Padro"/>
        <w:jc w:val="center"/>
        <w:rPr>
          <w:rFonts w:ascii="Bookman Old Style" w:hAnsi="Bookman Old Style" w:cs="Courier New"/>
          <w:b/>
          <w:bCs/>
          <w:color w:val="000000"/>
          <w:sz w:val="22"/>
          <w:szCs w:val="22"/>
        </w:rPr>
      </w:pPr>
      <w:r w:rsidRPr="00377272">
        <w:rPr>
          <w:rFonts w:ascii="Bookman Old Style" w:hAnsi="Bookman Old Style" w:cs="Courier New"/>
          <w:b/>
          <w:bCs/>
          <w:color w:val="000000"/>
          <w:sz w:val="22"/>
          <w:szCs w:val="22"/>
        </w:rPr>
        <w:lastRenderedPageBreak/>
        <w:t>ANEXO III</w:t>
      </w:r>
    </w:p>
    <w:p w14:paraId="59061624" w14:textId="77777777" w:rsidR="00AD4A23" w:rsidRPr="00377272" w:rsidRDefault="00AD4A23" w:rsidP="00DA2019">
      <w:pPr>
        <w:pStyle w:val="Padro"/>
        <w:jc w:val="center"/>
        <w:rPr>
          <w:rFonts w:ascii="Bookman Old Style" w:hAnsi="Bookman Old Style" w:cs="Courier New"/>
          <w:b/>
          <w:bCs/>
          <w:color w:val="000000"/>
          <w:sz w:val="22"/>
          <w:szCs w:val="22"/>
        </w:rPr>
      </w:pPr>
      <w:r w:rsidRPr="00377272">
        <w:rPr>
          <w:rFonts w:ascii="Bookman Old Style" w:hAnsi="Bookman Old Style" w:cs="Courier New"/>
          <w:b/>
          <w:bCs/>
          <w:color w:val="000000"/>
          <w:sz w:val="22"/>
          <w:szCs w:val="22"/>
        </w:rPr>
        <w:t>TERMO DE REFERÊNCIA</w:t>
      </w:r>
    </w:p>
    <w:p w14:paraId="598C4D66" w14:textId="77777777" w:rsidR="00DA2019" w:rsidRPr="00377272" w:rsidRDefault="00DA2019" w:rsidP="00AD4A23">
      <w:pPr>
        <w:pStyle w:val="Padro"/>
        <w:jc w:val="center"/>
        <w:rPr>
          <w:rFonts w:ascii="Bookman Old Style" w:hAnsi="Bookman Old Style" w:cs="Courier New"/>
          <w:b/>
          <w:bCs/>
          <w:color w:val="000000"/>
          <w:sz w:val="22"/>
          <w:szCs w:val="22"/>
        </w:rPr>
      </w:pPr>
    </w:p>
    <w:p w14:paraId="4272FE06" w14:textId="508813BB" w:rsidR="003C227F" w:rsidRPr="00D01A78" w:rsidRDefault="00DA2019" w:rsidP="003C227F">
      <w:pPr>
        <w:pStyle w:val="Padro"/>
        <w:jc w:val="both"/>
        <w:rPr>
          <w:rFonts w:ascii="Bookman Old Style" w:hAnsi="Bookman Old Style" w:cs="Courier New"/>
          <w:color w:val="000000"/>
          <w:sz w:val="22"/>
          <w:szCs w:val="22"/>
        </w:rPr>
      </w:pPr>
      <w:r w:rsidRPr="00377272">
        <w:rPr>
          <w:rFonts w:ascii="Bookman Old Style" w:hAnsi="Bookman Old Style" w:cs="Courier New"/>
          <w:b/>
          <w:sz w:val="22"/>
          <w:szCs w:val="22"/>
        </w:rPr>
        <w:t>OBJETO</w:t>
      </w:r>
      <w:r w:rsidRPr="00377272">
        <w:rPr>
          <w:rFonts w:ascii="Bookman Old Style" w:hAnsi="Bookman Old Style" w:cs="Courier New"/>
          <w:sz w:val="22"/>
          <w:szCs w:val="22"/>
        </w:rPr>
        <w:t xml:space="preserve">: </w:t>
      </w:r>
      <w:r w:rsidR="003C227F" w:rsidRPr="00D01A78">
        <w:rPr>
          <w:rFonts w:ascii="Bookman Old Style" w:hAnsi="Bookman Old Style" w:cs="Arial"/>
          <w:sz w:val="22"/>
          <w:szCs w:val="22"/>
        </w:rPr>
        <w:t xml:space="preserve">Registro de Preços para eventual e futura </w:t>
      </w:r>
      <w:r w:rsidR="003C227F" w:rsidRPr="00D01A78">
        <w:rPr>
          <w:rFonts w:ascii="Bookman Old Style" w:hAnsi="Bookman Old Style"/>
          <w:sz w:val="22"/>
          <w:szCs w:val="22"/>
        </w:rPr>
        <w:t>contratação de microempresas - ME, empresas de pequeno porte - EPP ou equiparadas</w:t>
      </w:r>
      <w:r w:rsidR="003C227F" w:rsidRPr="00D01A78">
        <w:rPr>
          <w:rFonts w:ascii="Bookman Old Style" w:hAnsi="Bookman Old Style" w:cs="Courier New"/>
          <w:sz w:val="22"/>
          <w:szCs w:val="22"/>
        </w:rPr>
        <w:t xml:space="preserve"> para eventual fornecimento de Carnes aos setores de saúde, Educação e CRAS, do Município de Liberdade - MG</w:t>
      </w:r>
      <w:r w:rsidR="003C227F" w:rsidRPr="00D01A78">
        <w:rPr>
          <w:rFonts w:ascii="Bookman Old Style" w:hAnsi="Bookman Old Style" w:cs="Courier New"/>
          <w:color w:val="000000"/>
          <w:sz w:val="22"/>
          <w:szCs w:val="22"/>
        </w:rPr>
        <w:t>, descrito e especificado no Termo de Referência anexo a este instrumento convocatório.</w:t>
      </w:r>
    </w:p>
    <w:p w14:paraId="34C7F0E0" w14:textId="0F69C7D3" w:rsidR="00C30075" w:rsidRPr="00377272" w:rsidRDefault="00C30075" w:rsidP="00AD4A23">
      <w:pPr>
        <w:pStyle w:val="Padro"/>
        <w:rPr>
          <w:rFonts w:ascii="Bookman Old Style" w:hAnsi="Bookman Old Style" w:cs="Courier New"/>
          <w:color w:val="000000"/>
          <w:sz w:val="22"/>
          <w:szCs w:val="22"/>
        </w:rPr>
      </w:pPr>
    </w:p>
    <w:tbl>
      <w:tblPr>
        <w:tblW w:w="9707" w:type="dxa"/>
        <w:tblInd w:w="-214" w:type="dxa"/>
        <w:tblLayout w:type="fixed"/>
        <w:tblCellMar>
          <w:left w:w="70" w:type="dxa"/>
          <w:right w:w="70" w:type="dxa"/>
        </w:tblCellMar>
        <w:tblLook w:val="04A0" w:firstRow="1" w:lastRow="0" w:firstColumn="1" w:lastColumn="0" w:noHBand="0" w:noVBand="1"/>
      </w:tblPr>
      <w:tblGrid>
        <w:gridCol w:w="710"/>
        <w:gridCol w:w="992"/>
        <w:gridCol w:w="850"/>
        <w:gridCol w:w="993"/>
        <w:gridCol w:w="3610"/>
        <w:gridCol w:w="1209"/>
        <w:gridCol w:w="1343"/>
      </w:tblGrid>
      <w:tr w:rsidR="00C30075" w:rsidRPr="00C30075" w14:paraId="4EA4BE26" w14:textId="77777777" w:rsidTr="00D02404">
        <w:trPr>
          <w:trHeight w:val="506"/>
        </w:trPr>
        <w:tc>
          <w:tcPr>
            <w:tcW w:w="710" w:type="dxa"/>
            <w:tcBorders>
              <w:top w:val="single" w:sz="4" w:space="0" w:color="auto"/>
              <w:left w:val="single" w:sz="4" w:space="0" w:color="auto"/>
              <w:bottom w:val="single" w:sz="4" w:space="0" w:color="auto"/>
              <w:right w:val="single" w:sz="4" w:space="0" w:color="auto"/>
            </w:tcBorders>
            <w:hideMark/>
          </w:tcPr>
          <w:p w14:paraId="75708CAD" w14:textId="77777777" w:rsidR="00C30075" w:rsidRPr="00C30075" w:rsidRDefault="00C30075" w:rsidP="00C30075">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sz w:val="20"/>
                <w:szCs w:val="20"/>
              </w:rPr>
              <w:t>Item</w:t>
            </w:r>
            <w:r w:rsidRPr="00C30075">
              <w:rPr>
                <w:rFonts w:ascii="Bookman Old Style" w:eastAsia="Times New Roman" w:hAnsi="Bookman Old Style"/>
                <w:b/>
                <w:sz w:val="20"/>
                <w:szCs w:val="20"/>
              </w:rPr>
              <w:tab/>
            </w:r>
          </w:p>
        </w:tc>
        <w:tc>
          <w:tcPr>
            <w:tcW w:w="992" w:type="dxa"/>
            <w:tcBorders>
              <w:top w:val="single" w:sz="4" w:space="0" w:color="auto"/>
              <w:left w:val="nil"/>
              <w:bottom w:val="single" w:sz="4" w:space="0" w:color="auto"/>
              <w:right w:val="single" w:sz="4" w:space="0" w:color="auto"/>
            </w:tcBorders>
            <w:hideMark/>
          </w:tcPr>
          <w:p w14:paraId="79D1B7BD" w14:textId="77777777" w:rsidR="00C30075" w:rsidRPr="00C30075" w:rsidRDefault="00C30075" w:rsidP="00C30075">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Quant.</w:t>
            </w:r>
          </w:p>
        </w:tc>
        <w:tc>
          <w:tcPr>
            <w:tcW w:w="850" w:type="dxa"/>
            <w:tcBorders>
              <w:top w:val="single" w:sz="4" w:space="0" w:color="auto"/>
              <w:left w:val="nil"/>
              <w:bottom w:val="single" w:sz="4" w:space="0" w:color="auto"/>
              <w:right w:val="single" w:sz="4" w:space="0" w:color="auto"/>
            </w:tcBorders>
            <w:hideMark/>
          </w:tcPr>
          <w:p w14:paraId="7D82C744" w14:textId="77777777" w:rsidR="00C30075" w:rsidRPr="00C30075" w:rsidRDefault="00C30075" w:rsidP="00C30075">
            <w:pPr>
              <w:tabs>
                <w:tab w:val="left" w:pos="11766"/>
              </w:tabs>
              <w:spacing w:after="0"/>
              <w:jc w:val="center"/>
              <w:rPr>
                <w:rFonts w:ascii="Bookman Old Style" w:eastAsia="Times New Roman" w:hAnsi="Bookman Old Style"/>
                <w:b/>
                <w:bCs/>
                <w:sz w:val="20"/>
                <w:szCs w:val="20"/>
              </w:rPr>
            </w:pPr>
            <w:proofErr w:type="spellStart"/>
            <w:r w:rsidRPr="00C30075">
              <w:rPr>
                <w:rFonts w:ascii="Bookman Old Style" w:eastAsia="Times New Roman" w:hAnsi="Bookman Old Style"/>
                <w:b/>
                <w:bCs/>
                <w:sz w:val="20"/>
                <w:szCs w:val="20"/>
              </w:rPr>
              <w:t>Unid</w:t>
            </w:r>
            <w:proofErr w:type="spellEnd"/>
          </w:p>
        </w:tc>
        <w:tc>
          <w:tcPr>
            <w:tcW w:w="993" w:type="dxa"/>
            <w:tcBorders>
              <w:top w:val="single" w:sz="4" w:space="0" w:color="auto"/>
              <w:left w:val="nil"/>
              <w:bottom w:val="single" w:sz="4" w:space="0" w:color="auto"/>
              <w:right w:val="single" w:sz="4" w:space="0" w:color="auto"/>
            </w:tcBorders>
            <w:hideMark/>
          </w:tcPr>
          <w:p w14:paraId="1D23746A" w14:textId="77777777" w:rsidR="00C30075" w:rsidRPr="00C30075" w:rsidRDefault="00C30075" w:rsidP="00C30075">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Produto</w:t>
            </w:r>
          </w:p>
        </w:tc>
        <w:tc>
          <w:tcPr>
            <w:tcW w:w="3610" w:type="dxa"/>
            <w:tcBorders>
              <w:top w:val="single" w:sz="4" w:space="0" w:color="auto"/>
              <w:left w:val="nil"/>
              <w:bottom w:val="single" w:sz="4" w:space="0" w:color="auto"/>
              <w:right w:val="single" w:sz="4" w:space="0" w:color="auto"/>
            </w:tcBorders>
            <w:hideMark/>
          </w:tcPr>
          <w:p w14:paraId="7435D1F5" w14:textId="77777777" w:rsidR="00C30075" w:rsidRPr="00C30075" w:rsidRDefault="00C30075" w:rsidP="00C30075">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Descrição/Especificação</w:t>
            </w:r>
          </w:p>
        </w:tc>
        <w:tc>
          <w:tcPr>
            <w:tcW w:w="1209" w:type="dxa"/>
            <w:tcBorders>
              <w:top w:val="single" w:sz="4" w:space="0" w:color="auto"/>
              <w:left w:val="nil"/>
              <w:bottom w:val="single" w:sz="4" w:space="0" w:color="auto"/>
              <w:right w:val="single" w:sz="4" w:space="0" w:color="auto"/>
            </w:tcBorders>
          </w:tcPr>
          <w:p w14:paraId="4FC4A0D5" w14:textId="77777777" w:rsidR="00C30075" w:rsidRPr="00C30075" w:rsidRDefault="00C30075" w:rsidP="00C30075">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Valor Unitário</w:t>
            </w:r>
          </w:p>
        </w:tc>
        <w:tc>
          <w:tcPr>
            <w:tcW w:w="1343" w:type="dxa"/>
            <w:tcBorders>
              <w:top w:val="single" w:sz="4" w:space="0" w:color="auto"/>
              <w:left w:val="nil"/>
              <w:bottom w:val="single" w:sz="4" w:space="0" w:color="auto"/>
              <w:right w:val="single" w:sz="4" w:space="0" w:color="auto"/>
            </w:tcBorders>
          </w:tcPr>
          <w:p w14:paraId="455AFCE5" w14:textId="77777777" w:rsidR="00C30075" w:rsidRPr="00C30075" w:rsidRDefault="00C30075" w:rsidP="00C30075">
            <w:pPr>
              <w:tabs>
                <w:tab w:val="left" w:pos="11766"/>
              </w:tabs>
              <w:spacing w:after="0"/>
              <w:ind w:left="-7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Valor Total</w:t>
            </w:r>
          </w:p>
        </w:tc>
      </w:tr>
      <w:tr w:rsidR="00C30075" w:rsidRPr="00C30075" w14:paraId="40C5C38E" w14:textId="77777777" w:rsidTr="00D0240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211F934B" w14:textId="77777777" w:rsidR="00C30075" w:rsidRPr="00C30075" w:rsidRDefault="00C30075" w:rsidP="00C30075">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01</w:t>
            </w:r>
          </w:p>
        </w:tc>
        <w:tc>
          <w:tcPr>
            <w:tcW w:w="992" w:type="dxa"/>
            <w:tcBorders>
              <w:top w:val="single" w:sz="4" w:space="0" w:color="auto"/>
              <w:left w:val="nil"/>
              <w:bottom w:val="single" w:sz="4" w:space="0" w:color="auto"/>
              <w:right w:val="single" w:sz="4" w:space="0" w:color="auto"/>
            </w:tcBorders>
            <w:noWrap/>
          </w:tcPr>
          <w:p w14:paraId="68AAB58A" w14:textId="77777777" w:rsidR="00C30075" w:rsidRDefault="009A0971" w:rsidP="00C30075">
            <w:pPr>
              <w:spacing w:after="0"/>
              <w:jc w:val="center"/>
              <w:rPr>
                <w:rFonts w:ascii="Bookman Old Style" w:eastAsia="Times New Roman" w:hAnsi="Bookman Old Style"/>
                <w:sz w:val="18"/>
                <w:szCs w:val="18"/>
              </w:rPr>
            </w:pPr>
            <w:r>
              <w:rPr>
                <w:rFonts w:ascii="Bookman Old Style" w:eastAsia="Times New Roman" w:hAnsi="Bookman Old Style"/>
                <w:sz w:val="18"/>
                <w:szCs w:val="18"/>
              </w:rPr>
              <w:t>1610</w:t>
            </w:r>
          </w:p>
          <w:p w14:paraId="536275C4" w14:textId="4A2E2E15" w:rsidR="009A0971" w:rsidRPr="00C30075" w:rsidRDefault="009A0971" w:rsidP="00C30075">
            <w:pPr>
              <w:spacing w:after="0"/>
              <w:jc w:val="center"/>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034CD206" w14:textId="77777777" w:rsidR="00C30075" w:rsidRPr="00C30075" w:rsidRDefault="00C30075" w:rsidP="00C30075">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nil"/>
              <w:bottom w:val="single" w:sz="4" w:space="0" w:color="auto"/>
              <w:right w:val="single" w:sz="4" w:space="0" w:color="auto"/>
            </w:tcBorders>
            <w:noWrap/>
            <w:hideMark/>
          </w:tcPr>
          <w:p w14:paraId="3521E049" w14:textId="77777777" w:rsidR="00C30075" w:rsidRPr="00C30075" w:rsidRDefault="00C30075" w:rsidP="00C30075">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w:t>
            </w:r>
          </w:p>
        </w:tc>
        <w:tc>
          <w:tcPr>
            <w:tcW w:w="3610" w:type="dxa"/>
            <w:tcBorders>
              <w:top w:val="single" w:sz="4" w:space="0" w:color="auto"/>
              <w:left w:val="nil"/>
              <w:bottom w:val="single" w:sz="4" w:space="0" w:color="auto"/>
              <w:right w:val="single" w:sz="4" w:space="0" w:color="auto"/>
            </w:tcBorders>
            <w:noWrap/>
            <w:hideMark/>
          </w:tcPr>
          <w:p w14:paraId="6FA61B86" w14:textId="77777777" w:rsidR="00C30075" w:rsidRPr="00C30075" w:rsidRDefault="00C30075" w:rsidP="00C30075">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cs="Arial"/>
                <w:sz w:val="16"/>
                <w:szCs w:val="16"/>
              </w:rPr>
              <w:t>CARNE BOVINA MAGRA</w:t>
            </w:r>
            <w:r w:rsidRPr="00C30075">
              <w:rPr>
                <w:rFonts w:ascii="Bookman Old Style" w:eastAsia="Times New Roman" w:hAnsi="Bookman Old Style" w:cs="Arial"/>
                <w:b/>
                <w:bCs/>
                <w:sz w:val="16"/>
                <w:szCs w:val="16"/>
              </w:rPr>
              <w:t xml:space="preserve"> </w:t>
            </w:r>
            <w:r w:rsidRPr="00C30075">
              <w:rPr>
                <w:rFonts w:ascii="Bookman Old Style" w:eastAsia="Times New Roman" w:hAnsi="Bookman Old Style" w:cs="Arial"/>
                <w:sz w:val="16"/>
                <w:szCs w:val="16"/>
              </w:rPr>
              <w:t>(músculo), resfriada, limpa, aspecto: próprio da espécie, não amolecida nem pegajosa cor: própria da espécie, sem manchas esverdeadas ou pardacentas, odor: próprio tipo de corte: característico da peça.</w:t>
            </w:r>
          </w:p>
        </w:tc>
        <w:tc>
          <w:tcPr>
            <w:tcW w:w="1209" w:type="dxa"/>
            <w:tcBorders>
              <w:top w:val="single" w:sz="4" w:space="0" w:color="auto"/>
              <w:left w:val="nil"/>
              <w:bottom w:val="single" w:sz="4" w:space="0" w:color="auto"/>
              <w:right w:val="single" w:sz="4" w:space="0" w:color="auto"/>
            </w:tcBorders>
          </w:tcPr>
          <w:p w14:paraId="527ACDB4" w14:textId="09D0EFA9" w:rsidR="00C30075" w:rsidRPr="00C30075" w:rsidRDefault="00FD5D01" w:rsidP="00C30075">
            <w:pPr>
              <w:autoSpaceDE w:val="0"/>
              <w:autoSpaceDN w:val="0"/>
              <w:adjustRightInd w:val="0"/>
              <w:spacing w:after="0"/>
              <w:jc w:val="both"/>
              <w:rPr>
                <w:rFonts w:ascii="Bookman Old Style" w:eastAsia="Times New Roman" w:hAnsi="Bookman Old Style" w:cs="Arial"/>
                <w:sz w:val="18"/>
                <w:szCs w:val="18"/>
              </w:rPr>
            </w:pPr>
            <w:r>
              <w:rPr>
                <w:rFonts w:ascii="Bookman Old Style" w:eastAsia="Times New Roman" w:hAnsi="Bookman Old Style" w:cs="Arial"/>
                <w:sz w:val="18"/>
                <w:szCs w:val="18"/>
              </w:rPr>
              <w:t>R$ 32,66</w:t>
            </w:r>
          </w:p>
        </w:tc>
        <w:tc>
          <w:tcPr>
            <w:tcW w:w="1343" w:type="dxa"/>
            <w:tcBorders>
              <w:top w:val="single" w:sz="4" w:space="0" w:color="auto"/>
              <w:left w:val="nil"/>
              <w:bottom w:val="single" w:sz="4" w:space="0" w:color="auto"/>
              <w:right w:val="single" w:sz="4" w:space="0" w:color="auto"/>
            </w:tcBorders>
          </w:tcPr>
          <w:p w14:paraId="36A509FC" w14:textId="77777777" w:rsidR="00C30075" w:rsidRDefault="00C30075" w:rsidP="009A0971">
            <w:pPr>
              <w:autoSpaceDE w:val="0"/>
              <w:autoSpaceDN w:val="0"/>
              <w:adjustRightInd w:val="0"/>
              <w:spacing w:after="0"/>
              <w:ind w:left="-70"/>
              <w:jc w:val="both"/>
              <w:rPr>
                <w:rFonts w:ascii="Bookman Old Style" w:eastAsia="Times New Roman" w:hAnsi="Bookman Old Style" w:cs="Arial"/>
                <w:sz w:val="18"/>
                <w:szCs w:val="18"/>
              </w:rPr>
            </w:pPr>
            <w:r>
              <w:rPr>
                <w:rFonts w:ascii="Bookman Old Style" w:eastAsia="Times New Roman" w:hAnsi="Bookman Old Style" w:cs="Arial"/>
                <w:sz w:val="18"/>
                <w:szCs w:val="18"/>
              </w:rPr>
              <w:t xml:space="preserve">R$ </w:t>
            </w:r>
            <w:r w:rsidR="009A0971">
              <w:rPr>
                <w:rFonts w:ascii="Bookman Old Style" w:eastAsia="Times New Roman" w:hAnsi="Bookman Old Style" w:cs="Arial"/>
                <w:sz w:val="18"/>
                <w:szCs w:val="18"/>
              </w:rPr>
              <w:t>52.582,60</w:t>
            </w:r>
          </w:p>
          <w:p w14:paraId="4C324D21" w14:textId="78036E22" w:rsidR="009A0971" w:rsidRPr="00C30075" w:rsidRDefault="009A0971" w:rsidP="009A0971">
            <w:pPr>
              <w:autoSpaceDE w:val="0"/>
              <w:autoSpaceDN w:val="0"/>
              <w:adjustRightInd w:val="0"/>
              <w:spacing w:after="0"/>
              <w:ind w:left="-70"/>
              <w:jc w:val="both"/>
              <w:rPr>
                <w:rFonts w:ascii="Bookman Old Style" w:eastAsia="Times New Roman" w:hAnsi="Bookman Old Style" w:cs="Arial"/>
                <w:sz w:val="18"/>
                <w:szCs w:val="18"/>
              </w:rPr>
            </w:pPr>
          </w:p>
        </w:tc>
      </w:tr>
      <w:tr w:rsidR="00C30075" w:rsidRPr="00C30075" w14:paraId="04072B31" w14:textId="77777777" w:rsidTr="00D0240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7DEBECE2" w14:textId="747CD74B" w:rsidR="00C30075" w:rsidRPr="00C30075" w:rsidRDefault="00C30075" w:rsidP="00C30075">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02</w:t>
            </w:r>
          </w:p>
        </w:tc>
        <w:tc>
          <w:tcPr>
            <w:tcW w:w="992" w:type="dxa"/>
            <w:tcBorders>
              <w:top w:val="single" w:sz="4" w:space="0" w:color="auto"/>
              <w:left w:val="nil"/>
              <w:bottom w:val="single" w:sz="4" w:space="0" w:color="auto"/>
              <w:right w:val="single" w:sz="4" w:space="0" w:color="auto"/>
            </w:tcBorders>
            <w:noWrap/>
          </w:tcPr>
          <w:p w14:paraId="152D2BF0" w14:textId="77777777" w:rsidR="00C30075" w:rsidRDefault="009A0971" w:rsidP="009A0971">
            <w:pPr>
              <w:spacing w:after="0"/>
              <w:rPr>
                <w:rFonts w:ascii="Bookman Old Style" w:eastAsia="Times New Roman" w:hAnsi="Bookman Old Style"/>
                <w:sz w:val="18"/>
                <w:szCs w:val="18"/>
              </w:rPr>
            </w:pPr>
            <w:r>
              <w:rPr>
                <w:rFonts w:ascii="Bookman Old Style" w:eastAsia="Times New Roman" w:hAnsi="Bookman Old Style"/>
                <w:sz w:val="18"/>
                <w:szCs w:val="18"/>
              </w:rPr>
              <w:t>570</w:t>
            </w:r>
          </w:p>
          <w:p w14:paraId="5EEB932F" w14:textId="745C54C6" w:rsidR="009A0971" w:rsidRPr="00C30075" w:rsidRDefault="009A0971" w:rsidP="009A0971">
            <w:pPr>
              <w:spacing w:after="0"/>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0E7A604C" w14:textId="77777777" w:rsidR="00C30075" w:rsidRPr="00C30075" w:rsidRDefault="00C30075" w:rsidP="00C30075">
            <w:pPr>
              <w:spacing w:after="0"/>
              <w:rPr>
                <w:rFonts w:ascii="Bookman Old Style" w:eastAsia="Times New Roman" w:hAnsi="Bookman Old Style"/>
                <w:sz w:val="18"/>
                <w:szCs w:val="18"/>
              </w:rPr>
            </w:pPr>
            <w:proofErr w:type="gramStart"/>
            <w:r w:rsidRPr="00C30075">
              <w:rPr>
                <w:rFonts w:ascii="Bookman Old Style" w:eastAsia="Times New Roman" w:hAnsi="Bookman Old Style"/>
                <w:sz w:val="18"/>
                <w:szCs w:val="18"/>
              </w:rPr>
              <w:t>kg</w:t>
            </w:r>
            <w:proofErr w:type="gramEnd"/>
          </w:p>
        </w:tc>
        <w:tc>
          <w:tcPr>
            <w:tcW w:w="993" w:type="dxa"/>
            <w:tcBorders>
              <w:top w:val="single" w:sz="4" w:space="0" w:color="auto"/>
              <w:left w:val="nil"/>
              <w:bottom w:val="single" w:sz="4" w:space="0" w:color="auto"/>
              <w:right w:val="single" w:sz="4" w:space="0" w:color="auto"/>
            </w:tcBorders>
            <w:noWrap/>
            <w:hideMark/>
          </w:tcPr>
          <w:p w14:paraId="07CCFE82" w14:textId="77777777" w:rsidR="00C30075" w:rsidRPr="00C30075" w:rsidRDefault="00C30075" w:rsidP="00C30075">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 Bovina Acém</w:t>
            </w:r>
          </w:p>
        </w:tc>
        <w:tc>
          <w:tcPr>
            <w:tcW w:w="3610" w:type="dxa"/>
            <w:tcBorders>
              <w:top w:val="single" w:sz="4" w:space="0" w:color="auto"/>
              <w:left w:val="nil"/>
              <w:bottom w:val="single" w:sz="4" w:space="0" w:color="auto"/>
              <w:right w:val="single" w:sz="4" w:space="0" w:color="auto"/>
            </w:tcBorders>
            <w:noWrap/>
            <w:hideMark/>
          </w:tcPr>
          <w:p w14:paraId="5E4C6BDC" w14:textId="77777777" w:rsidR="00C30075" w:rsidRPr="00C30075" w:rsidRDefault="00C30075" w:rsidP="00C30075">
            <w:pPr>
              <w:autoSpaceDE w:val="0"/>
              <w:autoSpaceDN w:val="0"/>
              <w:adjustRightInd w:val="0"/>
              <w:spacing w:after="0"/>
              <w:jc w:val="both"/>
              <w:rPr>
                <w:rFonts w:ascii="Bookman Old Style" w:eastAsia="Times New Roman" w:hAnsi="Bookman Old Style" w:cs="Arial"/>
                <w:sz w:val="16"/>
                <w:szCs w:val="16"/>
              </w:rPr>
            </w:pPr>
            <w:r w:rsidRPr="00C30075">
              <w:rPr>
                <w:rFonts w:ascii="Bookman Old Style" w:eastAsia="Times New Roman" w:hAnsi="Bookman Old Style" w:cs="Arial"/>
                <w:sz w:val="16"/>
                <w:szCs w:val="16"/>
              </w:rPr>
              <w:t>CARNE BOVINA (ACÉM), resfriada, limpa, aspecto: próprio da espécie, não amolecida nem pegajosa cor: própria da espécie, sem manchas esverdeadas ou pardacentas, odor: próprio tipo de corte: característico da peça.</w:t>
            </w:r>
          </w:p>
        </w:tc>
        <w:tc>
          <w:tcPr>
            <w:tcW w:w="1209" w:type="dxa"/>
            <w:tcBorders>
              <w:top w:val="single" w:sz="4" w:space="0" w:color="auto"/>
              <w:left w:val="nil"/>
              <w:bottom w:val="single" w:sz="4" w:space="0" w:color="auto"/>
              <w:right w:val="single" w:sz="4" w:space="0" w:color="auto"/>
            </w:tcBorders>
          </w:tcPr>
          <w:p w14:paraId="00AE345E" w14:textId="4F08EDAE" w:rsidR="00C30075" w:rsidRDefault="00FD5D01" w:rsidP="00EA186A">
            <w:pPr>
              <w:autoSpaceDE w:val="0"/>
              <w:autoSpaceDN w:val="0"/>
              <w:adjustRightInd w:val="0"/>
              <w:spacing w:after="0"/>
              <w:jc w:val="both"/>
              <w:rPr>
                <w:rFonts w:ascii="Bookman Old Style" w:eastAsia="Times New Roman" w:hAnsi="Bookman Old Style" w:cs="Arial"/>
                <w:sz w:val="18"/>
                <w:szCs w:val="18"/>
              </w:rPr>
            </w:pPr>
            <w:r>
              <w:rPr>
                <w:rFonts w:ascii="Bookman Old Style" w:eastAsia="Times New Roman" w:hAnsi="Bookman Old Style" w:cs="Arial"/>
                <w:sz w:val="18"/>
                <w:szCs w:val="18"/>
              </w:rPr>
              <w:t xml:space="preserve">R$ </w:t>
            </w:r>
            <w:r w:rsidR="007D4724">
              <w:rPr>
                <w:rFonts w:ascii="Bookman Old Style" w:eastAsia="Times New Roman" w:hAnsi="Bookman Old Style" w:cs="Arial"/>
                <w:sz w:val="18"/>
                <w:szCs w:val="18"/>
              </w:rPr>
              <w:t>29,66</w:t>
            </w:r>
          </w:p>
          <w:p w14:paraId="24931676" w14:textId="77777777" w:rsidR="007D4724" w:rsidRDefault="007D4724" w:rsidP="00EA186A">
            <w:pPr>
              <w:autoSpaceDE w:val="0"/>
              <w:autoSpaceDN w:val="0"/>
              <w:adjustRightInd w:val="0"/>
              <w:spacing w:after="0"/>
              <w:jc w:val="both"/>
              <w:rPr>
                <w:rFonts w:ascii="Bookman Old Style" w:eastAsia="Times New Roman" w:hAnsi="Bookman Old Style" w:cs="Arial"/>
                <w:sz w:val="18"/>
                <w:szCs w:val="18"/>
              </w:rPr>
            </w:pPr>
          </w:p>
          <w:p w14:paraId="34D2BE53" w14:textId="61B1E515" w:rsidR="00FD5D01" w:rsidRPr="00C30075" w:rsidRDefault="00FD5D01" w:rsidP="00EA186A">
            <w:pPr>
              <w:autoSpaceDE w:val="0"/>
              <w:autoSpaceDN w:val="0"/>
              <w:adjustRightInd w:val="0"/>
              <w:spacing w:after="0"/>
              <w:jc w:val="both"/>
              <w:rPr>
                <w:rFonts w:ascii="Bookman Old Style" w:eastAsia="Times New Roman" w:hAnsi="Bookman Old Style" w:cs="Arial"/>
                <w:sz w:val="18"/>
                <w:szCs w:val="18"/>
              </w:rPr>
            </w:pPr>
          </w:p>
        </w:tc>
        <w:tc>
          <w:tcPr>
            <w:tcW w:w="1343" w:type="dxa"/>
            <w:tcBorders>
              <w:top w:val="single" w:sz="4" w:space="0" w:color="auto"/>
              <w:left w:val="nil"/>
              <w:bottom w:val="single" w:sz="4" w:space="0" w:color="auto"/>
              <w:right w:val="single" w:sz="4" w:space="0" w:color="auto"/>
            </w:tcBorders>
          </w:tcPr>
          <w:p w14:paraId="78533748" w14:textId="40720367" w:rsidR="00C30075" w:rsidRDefault="00C30075" w:rsidP="007D4724">
            <w:pPr>
              <w:autoSpaceDE w:val="0"/>
              <w:autoSpaceDN w:val="0"/>
              <w:adjustRightInd w:val="0"/>
              <w:spacing w:after="0"/>
              <w:ind w:left="-70"/>
              <w:jc w:val="both"/>
              <w:rPr>
                <w:rFonts w:ascii="Bookman Old Style" w:eastAsia="Times New Roman" w:hAnsi="Bookman Old Style" w:cs="Arial"/>
                <w:sz w:val="18"/>
                <w:szCs w:val="18"/>
              </w:rPr>
            </w:pPr>
            <w:r>
              <w:rPr>
                <w:rFonts w:ascii="Bookman Old Style" w:eastAsia="Times New Roman" w:hAnsi="Bookman Old Style" w:cs="Arial"/>
                <w:sz w:val="18"/>
                <w:szCs w:val="18"/>
              </w:rPr>
              <w:t xml:space="preserve">R$ </w:t>
            </w:r>
            <w:r w:rsidR="000269B0">
              <w:rPr>
                <w:rFonts w:ascii="Bookman Old Style" w:eastAsia="Times New Roman" w:hAnsi="Bookman Old Style" w:cs="Arial"/>
                <w:sz w:val="18"/>
                <w:szCs w:val="18"/>
              </w:rPr>
              <w:t>16906,20</w:t>
            </w:r>
          </w:p>
          <w:p w14:paraId="70F96B7E" w14:textId="77777777" w:rsidR="000269B0" w:rsidRDefault="000269B0" w:rsidP="007D4724">
            <w:pPr>
              <w:autoSpaceDE w:val="0"/>
              <w:autoSpaceDN w:val="0"/>
              <w:adjustRightInd w:val="0"/>
              <w:spacing w:after="0"/>
              <w:ind w:left="-70"/>
              <w:jc w:val="both"/>
              <w:rPr>
                <w:rFonts w:ascii="Bookman Old Style" w:eastAsia="Times New Roman" w:hAnsi="Bookman Old Style" w:cs="Arial"/>
                <w:sz w:val="18"/>
                <w:szCs w:val="18"/>
              </w:rPr>
            </w:pPr>
          </w:p>
          <w:p w14:paraId="13DC431B" w14:textId="3AA8C9D1" w:rsidR="007D4724" w:rsidRPr="00C30075" w:rsidRDefault="007D4724" w:rsidP="007D4724">
            <w:pPr>
              <w:autoSpaceDE w:val="0"/>
              <w:autoSpaceDN w:val="0"/>
              <w:adjustRightInd w:val="0"/>
              <w:spacing w:after="0"/>
              <w:ind w:left="-70"/>
              <w:jc w:val="both"/>
              <w:rPr>
                <w:rFonts w:ascii="Bookman Old Style" w:eastAsia="Times New Roman" w:hAnsi="Bookman Old Style" w:cs="Arial"/>
                <w:sz w:val="18"/>
                <w:szCs w:val="18"/>
              </w:rPr>
            </w:pPr>
          </w:p>
        </w:tc>
      </w:tr>
      <w:tr w:rsidR="00C30075" w:rsidRPr="00C30075" w14:paraId="1B8DA94D" w14:textId="77777777" w:rsidTr="00D0240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2210BC1D" w14:textId="2B9DC240" w:rsidR="00C30075" w:rsidRPr="00C30075" w:rsidRDefault="00C30075" w:rsidP="00C30075">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03</w:t>
            </w:r>
          </w:p>
        </w:tc>
        <w:tc>
          <w:tcPr>
            <w:tcW w:w="992" w:type="dxa"/>
            <w:tcBorders>
              <w:top w:val="single" w:sz="4" w:space="0" w:color="auto"/>
              <w:left w:val="single" w:sz="4" w:space="0" w:color="auto"/>
              <w:bottom w:val="single" w:sz="4" w:space="0" w:color="auto"/>
              <w:right w:val="single" w:sz="4" w:space="0" w:color="auto"/>
            </w:tcBorders>
            <w:noWrap/>
          </w:tcPr>
          <w:p w14:paraId="07449ACE" w14:textId="77777777" w:rsidR="00C30075" w:rsidRDefault="009A0971" w:rsidP="00C30075">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980</w:t>
            </w:r>
          </w:p>
          <w:p w14:paraId="770D58AF" w14:textId="46D22790" w:rsidR="009A0971" w:rsidRPr="00C30075" w:rsidRDefault="009A0971" w:rsidP="00C30075">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56101B99" w14:textId="77777777" w:rsidR="00C30075" w:rsidRPr="00C30075" w:rsidRDefault="00C30075" w:rsidP="00C30075">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42FF9752" w14:textId="77777777" w:rsidR="00C30075" w:rsidRPr="00C30075" w:rsidRDefault="00C30075" w:rsidP="00C30075">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 Moída</w:t>
            </w:r>
          </w:p>
        </w:tc>
        <w:tc>
          <w:tcPr>
            <w:tcW w:w="3610" w:type="dxa"/>
            <w:tcBorders>
              <w:top w:val="single" w:sz="4" w:space="0" w:color="auto"/>
              <w:left w:val="single" w:sz="4" w:space="0" w:color="auto"/>
              <w:bottom w:val="single" w:sz="4" w:space="0" w:color="auto"/>
              <w:right w:val="single" w:sz="4" w:space="0" w:color="auto"/>
            </w:tcBorders>
            <w:noWrap/>
            <w:hideMark/>
          </w:tcPr>
          <w:p w14:paraId="625CFD5A" w14:textId="77777777" w:rsidR="00C30075" w:rsidRPr="00C30075" w:rsidRDefault="00C30075" w:rsidP="00C30075">
            <w:pPr>
              <w:tabs>
                <w:tab w:val="left" w:pos="11766"/>
              </w:tabs>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CARNE BOVINA MAGRA</w:t>
            </w:r>
            <w:r w:rsidRPr="00C30075">
              <w:rPr>
                <w:rFonts w:ascii="Bookman Old Style" w:eastAsia="Times New Roman" w:hAnsi="Bookman Old Style"/>
                <w:b/>
                <w:bCs/>
                <w:sz w:val="16"/>
                <w:szCs w:val="16"/>
              </w:rPr>
              <w:t xml:space="preserve"> </w:t>
            </w:r>
            <w:r w:rsidRPr="00C30075">
              <w:rPr>
                <w:rFonts w:ascii="Bookman Old Style" w:eastAsia="Times New Roman" w:hAnsi="Bookman Old Style"/>
                <w:sz w:val="16"/>
                <w:szCs w:val="16"/>
              </w:rPr>
              <w:t>(</w:t>
            </w:r>
            <w:r w:rsidRPr="00C30075">
              <w:rPr>
                <w:rFonts w:ascii="Bookman Old Style" w:eastAsia="Times New Roman" w:hAnsi="Bookman Old Style"/>
                <w:b/>
                <w:sz w:val="16"/>
                <w:szCs w:val="16"/>
              </w:rPr>
              <w:t>Moída</w:t>
            </w:r>
            <w:r w:rsidRPr="00C30075">
              <w:rPr>
                <w:rFonts w:ascii="Bookman Old Style" w:eastAsia="Times New Roman" w:hAnsi="Bookman Old Style"/>
                <w:sz w:val="16"/>
                <w:szCs w:val="16"/>
              </w:rPr>
              <w:t>), resfriada, limpa, aspecto: próprio da espécie, não amolecida nem pegajosa cor: própria da espécie, sem manchas esverdeadas ou pardacentas, odor: próprio tipo de corte: característico da peça. Tipo: 2ª.</w:t>
            </w:r>
          </w:p>
        </w:tc>
        <w:tc>
          <w:tcPr>
            <w:tcW w:w="1209" w:type="dxa"/>
            <w:tcBorders>
              <w:top w:val="single" w:sz="4" w:space="0" w:color="auto"/>
              <w:left w:val="single" w:sz="4" w:space="0" w:color="auto"/>
              <w:bottom w:val="single" w:sz="4" w:space="0" w:color="auto"/>
              <w:right w:val="single" w:sz="4" w:space="0" w:color="auto"/>
            </w:tcBorders>
          </w:tcPr>
          <w:p w14:paraId="54C61E42" w14:textId="77777777" w:rsidR="00C30075" w:rsidRDefault="00FD5D01" w:rsidP="007D4724">
            <w:pPr>
              <w:tabs>
                <w:tab w:val="left" w:pos="11766"/>
              </w:tabs>
              <w:autoSpaceDE w:val="0"/>
              <w:autoSpaceDN w:val="0"/>
              <w:adjustRightInd w:val="0"/>
              <w:spacing w:after="0"/>
              <w:jc w:val="both"/>
              <w:rPr>
                <w:rFonts w:ascii="Bookman Old Style" w:eastAsia="Times New Roman" w:hAnsi="Bookman Old Style"/>
                <w:bCs/>
                <w:sz w:val="18"/>
                <w:szCs w:val="18"/>
              </w:rPr>
            </w:pPr>
            <w:r>
              <w:rPr>
                <w:rFonts w:ascii="Bookman Old Style" w:eastAsia="Times New Roman" w:hAnsi="Bookman Old Style"/>
                <w:bCs/>
                <w:sz w:val="18"/>
                <w:szCs w:val="18"/>
              </w:rPr>
              <w:t>R$ 29,</w:t>
            </w:r>
            <w:r w:rsidR="007D4724">
              <w:rPr>
                <w:rFonts w:ascii="Bookman Old Style" w:eastAsia="Times New Roman" w:hAnsi="Bookman Old Style"/>
                <w:bCs/>
                <w:sz w:val="18"/>
                <w:szCs w:val="18"/>
              </w:rPr>
              <w:t>37</w:t>
            </w:r>
          </w:p>
          <w:p w14:paraId="24705A5C" w14:textId="33AB7C23" w:rsidR="007D4724" w:rsidRPr="00C30075" w:rsidRDefault="007D4724" w:rsidP="007D4724">
            <w:pPr>
              <w:tabs>
                <w:tab w:val="left" w:pos="11766"/>
              </w:tabs>
              <w:autoSpaceDE w:val="0"/>
              <w:autoSpaceDN w:val="0"/>
              <w:adjustRightInd w:val="0"/>
              <w:spacing w:after="0"/>
              <w:jc w:val="both"/>
              <w:rPr>
                <w:rFonts w:ascii="Bookman Old Style" w:eastAsia="Times New Roman" w:hAnsi="Bookman Old Style"/>
                <w:bCs/>
                <w:sz w:val="18"/>
                <w:szCs w:val="18"/>
              </w:rPr>
            </w:pPr>
          </w:p>
        </w:tc>
        <w:tc>
          <w:tcPr>
            <w:tcW w:w="1343" w:type="dxa"/>
            <w:tcBorders>
              <w:top w:val="single" w:sz="4" w:space="0" w:color="auto"/>
              <w:left w:val="single" w:sz="4" w:space="0" w:color="auto"/>
              <w:bottom w:val="single" w:sz="4" w:space="0" w:color="auto"/>
              <w:right w:val="single" w:sz="4" w:space="0" w:color="auto"/>
            </w:tcBorders>
          </w:tcPr>
          <w:p w14:paraId="2E6470F1" w14:textId="5E31E64B" w:rsidR="00C30075" w:rsidRDefault="00C30075"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r>
              <w:rPr>
                <w:rFonts w:ascii="Bookman Old Style" w:eastAsia="Times New Roman" w:hAnsi="Bookman Old Style"/>
                <w:bCs/>
                <w:sz w:val="18"/>
                <w:szCs w:val="18"/>
              </w:rPr>
              <w:t xml:space="preserve">R$ </w:t>
            </w:r>
            <w:r w:rsidR="000269B0">
              <w:rPr>
                <w:rFonts w:ascii="Bookman Old Style" w:eastAsia="Times New Roman" w:hAnsi="Bookman Old Style"/>
                <w:bCs/>
                <w:sz w:val="18"/>
                <w:szCs w:val="18"/>
              </w:rPr>
              <w:t>28782,60</w:t>
            </w:r>
          </w:p>
          <w:p w14:paraId="3B5CAB4E" w14:textId="77777777" w:rsidR="000269B0" w:rsidRDefault="000269B0"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p w14:paraId="05474E26" w14:textId="6A508753" w:rsidR="007D4724" w:rsidRPr="00C30075" w:rsidRDefault="007D4724"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tc>
      </w:tr>
      <w:tr w:rsidR="00C30075" w:rsidRPr="00C30075" w14:paraId="1D2701E5" w14:textId="77777777" w:rsidTr="00D0240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24A4A9DE" w14:textId="6D24A3ED" w:rsidR="00C30075" w:rsidRPr="00C30075" w:rsidRDefault="00C30075" w:rsidP="009A0971">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w:t>
            </w:r>
            <w:r w:rsidR="009A0971">
              <w:rPr>
                <w:rFonts w:ascii="Bookman Old Style" w:eastAsia="Times New Roman" w:hAnsi="Bookman Old Style"/>
                <w:sz w:val="18"/>
                <w:szCs w:val="18"/>
              </w:rPr>
              <w:t>4</w:t>
            </w:r>
          </w:p>
        </w:tc>
        <w:tc>
          <w:tcPr>
            <w:tcW w:w="992" w:type="dxa"/>
            <w:tcBorders>
              <w:top w:val="single" w:sz="4" w:space="0" w:color="auto"/>
              <w:left w:val="single" w:sz="4" w:space="0" w:color="auto"/>
              <w:bottom w:val="single" w:sz="4" w:space="0" w:color="auto"/>
              <w:right w:val="single" w:sz="4" w:space="0" w:color="auto"/>
            </w:tcBorders>
            <w:noWrap/>
          </w:tcPr>
          <w:p w14:paraId="51F3DF18" w14:textId="77777777" w:rsidR="00C30075" w:rsidRDefault="009A0971" w:rsidP="00C30075">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120</w:t>
            </w:r>
          </w:p>
          <w:p w14:paraId="5C157AA5" w14:textId="32A07D4E" w:rsidR="009A0971" w:rsidRPr="00C30075" w:rsidRDefault="009A0971" w:rsidP="00C30075">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3F0EF358" w14:textId="77777777" w:rsidR="00C30075" w:rsidRPr="00C30075" w:rsidRDefault="00C30075" w:rsidP="00C30075">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tcPr>
          <w:p w14:paraId="3B9A43EC" w14:textId="77777777" w:rsidR="00C30075" w:rsidRPr="00C30075" w:rsidRDefault="00C30075" w:rsidP="00C30075">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 xml:space="preserve">Coxa e </w:t>
            </w:r>
            <w:proofErr w:type="spellStart"/>
            <w:r w:rsidRPr="00C30075">
              <w:rPr>
                <w:rFonts w:ascii="Bookman Old Style" w:eastAsia="Times New Roman" w:hAnsi="Bookman Old Style"/>
                <w:sz w:val="18"/>
                <w:szCs w:val="18"/>
              </w:rPr>
              <w:t>sobre-coxa</w:t>
            </w:r>
            <w:proofErr w:type="spellEnd"/>
            <w:r w:rsidRPr="00C30075">
              <w:rPr>
                <w:rFonts w:ascii="Bookman Old Style" w:eastAsia="Times New Roman" w:hAnsi="Bookman Old Style"/>
                <w:sz w:val="18"/>
                <w:szCs w:val="18"/>
              </w:rPr>
              <w:t xml:space="preserve"> de frango</w:t>
            </w:r>
          </w:p>
          <w:p w14:paraId="282C7D1E" w14:textId="77777777" w:rsidR="00C30075" w:rsidRPr="00C30075" w:rsidRDefault="00C30075" w:rsidP="00C30075">
            <w:pPr>
              <w:tabs>
                <w:tab w:val="left" w:pos="11766"/>
              </w:tabs>
              <w:spacing w:after="0"/>
              <w:jc w:val="center"/>
              <w:rPr>
                <w:rFonts w:ascii="Bookman Old Style" w:eastAsia="Times New Roman" w:hAnsi="Bookman Old Style"/>
                <w:sz w:val="18"/>
                <w:szCs w:val="18"/>
              </w:rPr>
            </w:pPr>
          </w:p>
          <w:p w14:paraId="4DC8AD35" w14:textId="77777777" w:rsidR="00C30075" w:rsidRPr="00C30075" w:rsidRDefault="00C30075" w:rsidP="00C30075">
            <w:pPr>
              <w:tabs>
                <w:tab w:val="left" w:pos="11766"/>
              </w:tabs>
              <w:spacing w:after="0"/>
              <w:jc w:val="center"/>
              <w:rPr>
                <w:rFonts w:ascii="Bookman Old Style" w:eastAsia="Times New Roman" w:hAnsi="Bookman Old Style"/>
                <w:sz w:val="18"/>
                <w:szCs w:val="18"/>
              </w:rPr>
            </w:pPr>
          </w:p>
        </w:tc>
        <w:tc>
          <w:tcPr>
            <w:tcW w:w="3610" w:type="dxa"/>
            <w:tcBorders>
              <w:top w:val="single" w:sz="4" w:space="0" w:color="auto"/>
              <w:left w:val="single" w:sz="4" w:space="0" w:color="auto"/>
              <w:bottom w:val="single" w:sz="4" w:space="0" w:color="auto"/>
              <w:right w:val="single" w:sz="4" w:space="0" w:color="auto"/>
            </w:tcBorders>
            <w:noWrap/>
            <w:hideMark/>
          </w:tcPr>
          <w:p w14:paraId="26A9A4C5" w14:textId="77777777" w:rsidR="00C30075" w:rsidRPr="00C30075" w:rsidRDefault="00C30075" w:rsidP="00C30075">
            <w:pPr>
              <w:tabs>
                <w:tab w:val="left" w:pos="11766"/>
              </w:tabs>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COXA E SOBRE-COXA DE FRANGO</w:t>
            </w:r>
            <w:r w:rsidRPr="00C30075">
              <w:rPr>
                <w:rFonts w:ascii="Bookman Old Style" w:eastAsia="Times New Roman" w:hAnsi="Bookman Old Style"/>
                <w:b/>
                <w:bCs/>
                <w:sz w:val="16"/>
                <w:szCs w:val="16"/>
              </w:rPr>
              <w:t xml:space="preserve"> </w:t>
            </w:r>
            <w:r w:rsidRPr="00C30075">
              <w:rPr>
                <w:rFonts w:ascii="Bookman Old Style" w:eastAsia="Times New Roman" w:hAnsi="Bookman Old Style"/>
                <w:sz w:val="16"/>
                <w:szCs w:val="16"/>
              </w:rPr>
              <w:t xml:space="preserve">_ Apresentar-se congeladas, livre de parasitos e de qualquer substância contaminante que possa alterá-la ou encobrir alguma alteração, odor e sabor próprios em porções individuais em saco plástico transparente e atóxico, limpo, não violado, resistente, que garanta a integridade do produto. Acondicionado em caixas lacradas. A embalagem deverá conter externamente os dados de identificação, procedência, número de lote, quantidade do produto, número do registro no Ministério da Agricultura/SIF/DIPOA e carimbo de inspeção do SIF. O produto deverá apresentar validade mínima de 30 (trinta) dias a partir da data de entrega. </w:t>
            </w:r>
            <w:proofErr w:type="gramStart"/>
            <w:r w:rsidRPr="00C30075">
              <w:rPr>
                <w:rFonts w:ascii="Bookman Old Style" w:eastAsia="Times New Roman" w:hAnsi="Bookman Old Style"/>
                <w:sz w:val="16"/>
                <w:szCs w:val="16"/>
              </w:rPr>
              <w:t>kg</w:t>
            </w:r>
            <w:proofErr w:type="gramEnd"/>
            <w:r w:rsidRPr="00C30075">
              <w:rPr>
                <w:rFonts w:ascii="Bookman Old Style" w:eastAsia="Times New Roman" w:hAnsi="Bookman Old Style"/>
                <w:sz w:val="16"/>
                <w:szCs w:val="16"/>
              </w:rPr>
              <w:t xml:space="preserve"> </w:t>
            </w:r>
          </w:p>
        </w:tc>
        <w:tc>
          <w:tcPr>
            <w:tcW w:w="1209" w:type="dxa"/>
            <w:tcBorders>
              <w:top w:val="single" w:sz="4" w:space="0" w:color="auto"/>
              <w:left w:val="single" w:sz="4" w:space="0" w:color="auto"/>
              <w:bottom w:val="single" w:sz="4" w:space="0" w:color="auto"/>
              <w:right w:val="single" w:sz="4" w:space="0" w:color="auto"/>
            </w:tcBorders>
          </w:tcPr>
          <w:p w14:paraId="70A1D481" w14:textId="558F51D1" w:rsidR="00C30075" w:rsidRDefault="00FD5D01" w:rsidP="00C30075">
            <w:pPr>
              <w:tabs>
                <w:tab w:val="left" w:pos="11766"/>
              </w:tabs>
              <w:autoSpaceDE w:val="0"/>
              <w:autoSpaceDN w:val="0"/>
              <w:adjustRightInd w:val="0"/>
              <w:spacing w:after="0"/>
              <w:jc w:val="both"/>
              <w:rPr>
                <w:rFonts w:ascii="Bookman Old Style" w:eastAsia="Times New Roman" w:hAnsi="Bookman Old Style"/>
                <w:bCs/>
                <w:sz w:val="18"/>
                <w:szCs w:val="18"/>
              </w:rPr>
            </w:pPr>
            <w:r>
              <w:rPr>
                <w:rFonts w:ascii="Bookman Old Style" w:eastAsia="Times New Roman" w:hAnsi="Bookman Old Style"/>
                <w:bCs/>
                <w:sz w:val="18"/>
                <w:szCs w:val="18"/>
              </w:rPr>
              <w:t xml:space="preserve">R$ </w:t>
            </w:r>
            <w:r w:rsidR="007D4724">
              <w:rPr>
                <w:rFonts w:ascii="Bookman Old Style" w:eastAsia="Times New Roman" w:hAnsi="Bookman Old Style"/>
                <w:bCs/>
                <w:sz w:val="18"/>
                <w:szCs w:val="18"/>
              </w:rPr>
              <w:t>9,63</w:t>
            </w:r>
          </w:p>
          <w:p w14:paraId="76429397" w14:textId="77777777" w:rsidR="007D4724" w:rsidRDefault="007D4724" w:rsidP="00C30075">
            <w:pPr>
              <w:tabs>
                <w:tab w:val="left" w:pos="11766"/>
              </w:tabs>
              <w:autoSpaceDE w:val="0"/>
              <w:autoSpaceDN w:val="0"/>
              <w:adjustRightInd w:val="0"/>
              <w:spacing w:after="0"/>
              <w:jc w:val="both"/>
              <w:rPr>
                <w:rFonts w:ascii="Bookman Old Style" w:eastAsia="Times New Roman" w:hAnsi="Bookman Old Style"/>
                <w:bCs/>
                <w:sz w:val="18"/>
                <w:szCs w:val="18"/>
              </w:rPr>
            </w:pPr>
          </w:p>
          <w:p w14:paraId="5522DD3A" w14:textId="296DB412" w:rsidR="00FD5D01" w:rsidRPr="00C30075" w:rsidRDefault="00FD5D01" w:rsidP="00C30075">
            <w:pPr>
              <w:tabs>
                <w:tab w:val="left" w:pos="11766"/>
              </w:tabs>
              <w:autoSpaceDE w:val="0"/>
              <w:autoSpaceDN w:val="0"/>
              <w:adjustRightInd w:val="0"/>
              <w:spacing w:after="0"/>
              <w:jc w:val="both"/>
              <w:rPr>
                <w:rFonts w:ascii="Bookman Old Style" w:eastAsia="Times New Roman" w:hAnsi="Bookman Old Style"/>
                <w:bCs/>
                <w:sz w:val="18"/>
                <w:szCs w:val="18"/>
              </w:rPr>
            </w:pPr>
          </w:p>
        </w:tc>
        <w:tc>
          <w:tcPr>
            <w:tcW w:w="1343" w:type="dxa"/>
            <w:tcBorders>
              <w:top w:val="single" w:sz="4" w:space="0" w:color="auto"/>
              <w:left w:val="single" w:sz="4" w:space="0" w:color="auto"/>
              <w:bottom w:val="single" w:sz="4" w:space="0" w:color="auto"/>
              <w:right w:val="single" w:sz="4" w:space="0" w:color="auto"/>
            </w:tcBorders>
          </w:tcPr>
          <w:p w14:paraId="64143031" w14:textId="1F78A39C" w:rsidR="00C30075" w:rsidRDefault="00C54DBD"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r>
              <w:rPr>
                <w:rFonts w:ascii="Bookman Old Style" w:eastAsia="Times New Roman" w:hAnsi="Bookman Old Style"/>
                <w:bCs/>
                <w:sz w:val="18"/>
                <w:szCs w:val="18"/>
              </w:rPr>
              <w:t xml:space="preserve">R$ </w:t>
            </w:r>
            <w:r w:rsidR="000269B0">
              <w:rPr>
                <w:rFonts w:ascii="Bookman Old Style" w:eastAsia="Times New Roman" w:hAnsi="Bookman Old Style"/>
                <w:bCs/>
                <w:sz w:val="18"/>
                <w:szCs w:val="18"/>
              </w:rPr>
              <w:t>1155,60</w:t>
            </w:r>
          </w:p>
          <w:p w14:paraId="72295436" w14:textId="77777777" w:rsidR="000269B0" w:rsidRDefault="000269B0"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p w14:paraId="0AD5A5DD" w14:textId="77777777" w:rsidR="000269B0" w:rsidRDefault="000269B0"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p w14:paraId="358DD4BC" w14:textId="61751785" w:rsidR="007D4724" w:rsidRPr="00C30075" w:rsidRDefault="007D4724"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tc>
      </w:tr>
      <w:tr w:rsidR="00C30075" w:rsidRPr="00C30075" w14:paraId="4E64D1FC" w14:textId="77777777" w:rsidTr="00D0240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7C80809C" w14:textId="369092D4" w:rsidR="00C30075" w:rsidRPr="00C30075" w:rsidRDefault="00C30075" w:rsidP="009A0971">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w:t>
            </w:r>
            <w:r w:rsidR="009A0971">
              <w:rPr>
                <w:rFonts w:ascii="Bookman Old Style" w:eastAsia="Times New Roman" w:hAnsi="Bookman Old Style"/>
                <w:sz w:val="18"/>
                <w:szCs w:val="18"/>
              </w:rPr>
              <w:t>5</w:t>
            </w:r>
          </w:p>
        </w:tc>
        <w:tc>
          <w:tcPr>
            <w:tcW w:w="992" w:type="dxa"/>
            <w:tcBorders>
              <w:top w:val="single" w:sz="4" w:space="0" w:color="auto"/>
              <w:left w:val="single" w:sz="4" w:space="0" w:color="auto"/>
              <w:bottom w:val="single" w:sz="4" w:space="0" w:color="auto"/>
              <w:right w:val="single" w:sz="4" w:space="0" w:color="auto"/>
            </w:tcBorders>
            <w:noWrap/>
          </w:tcPr>
          <w:p w14:paraId="121ABB73" w14:textId="77777777" w:rsidR="00C30075" w:rsidRDefault="009A0971" w:rsidP="00C30075">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360</w:t>
            </w:r>
          </w:p>
          <w:p w14:paraId="68D2D961" w14:textId="3AE22E65" w:rsidR="009A0971" w:rsidRPr="00C30075" w:rsidRDefault="009A0971" w:rsidP="00C30075">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7BEA500D" w14:textId="77777777" w:rsidR="00C30075" w:rsidRPr="00C30075" w:rsidRDefault="00C30075" w:rsidP="00C30075">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670DFF8D" w14:textId="77777777" w:rsidR="00C30075" w:rsidRPr="00C30075" w:rsidRDefault="00C30075" w:rsidP="00C30075">
            <w:pPr>
              <w:tabs>
                <w:tab w:val="left" w:pos="11766"/>
              </w:tabs>
              <w:spacing w:after="0"/>
              <w:jc w:val="center"/>
              <w:rPr>
                <w:rFonts w:ascii="Bookman Old Style" w:eastAsia="Times New Roman" w:hAnsi="Bookman Old Style"/>
                <w:sz w:val="18"/>
                <w:szCs w:val="18"/>
              </w:rPr>
            </w:pPr>
            <w:proofErr w:type="spellStart"/>
            <w:r w:rsidRPr="00C30075">
              <w:rPr>
                <w:rFonts w:ascii="Bookman Old Style" w:eastAsia="Times New Roman" w:hAnsi="Bookman Old Style"/>
                <w:sz w:val="18"/>
                <w:szCs w:val="18"/>
              </w:rPr>
              <w:t>Lingüiça</w:t>
            </w:r>
            <w:proofErr w:type="spellEnd"/>
            <w:r w:rsidRPr="00C30075">
              <w:rPr>
                <w:rFonts w:ascii="Bookman Old Style" w:eastAsia="Times New Roman" w:hAnsi="Bookman Old Style"/>
                <w:sz w:val="18"/>
                <w:szCs w:val="18"/>
              </w:rPr>
              <w:t xml:space="preserve"> Calabresa</w:t>
            </w:r>
          </w:p>
        </w:tc>
        <w:tc>
          <w:tcPr>
            <w:tcW w:w="3610" w:type="dxa"/>
            <w:tcBorders>
              <w:top w:val="single" w:sz="4" w:space="0" w:color="auto"/>
              <w:left w:val="single" w:sz="4" w:space="0" w:color="auto"/>
              <w:bottom w:val="single" w:sz="4" w:space="0" w:color="auto"/>
              <w:right w:val="single" w:sz="4" w:space="0" w:color="auto"/>
            </w:tcBorders>
            <w:noWrap/>
            <w:hideMark/>
          </w:tcPr>
          <w:p w14:paraId="1F11B5BE" w14:textId="77777777" w:rsidR="00C30075" w:rsidRPr="00C30075" w:rsidRDefault="00C30075" w:rsidP="00C30075">
            <w:pPr>
              <w:tabs>
                <w:tab w:val="left" w:pos="11766"/>
              </w:tabs>
              <w:spacing w:after="0"/>
              <w:jc w:val="both"/>
              <w:rPr>
                <w:rFonts w:ascii="Bookman Old Style" w:eastAsia="Times New Roman" w:hAnsi="Bookman Old Style"/>
                <w:sz w:val="16"/>
                <w:szCs w:val="16"/>
              </w:rPr>
            </w:pPr>
            <w:r w:rsidRPr="00C30075">
              <w:rPr>
                <w:rFonts w:ascii="Bookman Old Style" w:eastAsia="Times New Roman" w:hAnsi="Bookman Old Style"/>
                <w:sz w:val="16"/>
                <w:szCs w:val="16"/>
              </w:rPr>
              <w:t xml:space="preserve">Carne suína, tipo calabresa, espessura de aproximadamente 3cm, isenta de peles, </w:t>
            </w:r>
            <w:proofErr w:type="spellStart"/>
            <w:r w:rsidRPr="00C30075">
              <w:rPr>
                <w:rFonts w:ascii="Bookman Old Style" w:eastAsia="Times New Roman" w:hAnsi="Bookman Old Style"/>
                <w:sz w:val="16"/>
                <w:szCs w:val="16"/>
              </w:rPr>
              <w:t>aponevroses</w:t>
            </w:r>
            <w:proofErr w:type="spellEnd"/>
            <w:r w:rsidRPr="00C30075">
              <w:rPr>
                <w:rFonts w:ascii="Bookman Old Style" w:eastAsia="Times New Roman" w:hAnsi="Bookman Old Style"/>
                <w:sz w:val="16"/>
                <w:szCs w:val="16"/>
              </w:rPr>
              <w:t xml:space="preserve"> e fragmentos de ossos</w:t>
            </w:r>
          </w:p>
        </w:tc>
        <w:tc>
          <w:tcPr>
            <w:tcW w:w="1209" w:type="dxa"/>
            <w:tcBorders>
              <w:top w:val="single" w:sz="4" w:space="0" w:color="auto"/>
              <w:left w:val="single" w:sz="4" w:space="0" w:color="auto"/>
              <w:bottom w:val="single" w:sz="4" w:space="0" w:color="auto"/>
              <w:right w:val="single" w:sz="4" w:space="0" w:color="auto"/>
            </w:tcBorders>
          </w:tcPr>
          <w:p w14:paraId="6E36E9CE" w14:textId="77777777" w:rsidR="00C30075" w:rsidRDefault="00FD5D01" w:rsidP="00C30075">
            <w:pPr>
              <w:tabs>
                <w:tab w:val="left" w:pos="11766"/>
              </w:tabs>
              <w:spacing w:after="0"/>
              <w:jc w:val="both"/>
              <w:rPr>
                <w:rFonts w:ascii="Bookman Old Style" w:eastAsia="Times New Roman" w:hAnsi="Bookman Old Style"/>
                <w:sz w:val="18"/>
                <w:szCs w:val="18"/>
              </w:rPr>
            </w:pPr>
            <w:r>
              <w:rPr>
                <w:rFonts w:ascii="Bookman Old Style" w:eastAsia="Times New Roman" w:hAnsi="Bookman Old Style"/>
                <w:sz w:val="18"/>
                <w:szCs w:val="18"/>
              </w:rPr>
              <w:t>R$ 20,63</w:t>
            </w:r>
          </w:p>
          <w:p w14:paraId="0575F49F" w14:textId="527F06DB" w:rsidR="00FD5D01" w:rsidRPr="00C30075" w:rsidRDefault="00FD5D01" w:rsidP="00C30075">
            <w:pPr>
              <w:tabs>
                <w:tab w:val="left" w:pos="11766"/>
              </w:tabs>
              <w:spacing w:after="0"/>
              <w:jc w:val="both"/>
              <w:rPr>
                <w:rFonts w:ascii="Bookman Old Style" w:eastAsia="Times New Roman" w:hAnsi="Bookman Old Style"/>
                <w:sz w:val="18"/>
                <w:szCs w:val="18"/>
              </w:rPr>
            </w:pPr>
          </w:p>
        </w:tc>
        <w:tc>
          <w:tcPr>
            <w:tcW w:w="1343" w:type="dxa"/>
            <w:tcBorders>
              <w:top w:val="single" w:sz="4" w:space="0" w:color="auto"/>
              <w:left w:val="single" w:sz="4" w:space="0" w:color="auto"/>
              <w:bottom w:val="single" w:sz="4" w:space="0" w:color="auto"/>
              <w:right w:val="single" w:sz="4" w:space="0" w:color="auto"/>
            </w:tcBorders>
          </w:tcPr>
          <w:p w14:paraId="1DDFAEBD" w14:textId="635DA88E" w:rsidR="00C30075" w:rsidRDefault="00C54DBD" w:rsidP="007D4724">
            <w:pPr>
              <w:tabs>
                <w:tab w:val="left" w:pos="11766"/>
              </w:tabs>
              <w:spacing w:after="0"/>
              <w:ind w:left="-70"/>
              <w:jc w:val="both"/>
              <w:rPr>
                <w:rFonts w:ascii="Bookman Old Style" w:eastAsia="Times New Roman" w:hAnsi="Bookman Old Style"/>
                <w:sz w:val="18"/>
                <w:szCs w:val="18"/>
              </w:rPr>
            </w:pPr>
            <w:r>
              <w:rPr>
                <w:rFonts w:ascii="Bookman Old Style" w:eastAsia="Times New Roman" w:hAnsi="Bookman Old Style"/>
                <w:sz w:val="18"/>
                <w:szCs w:val="18"/>
              </w:rPr>
              <w:t xml:space="preserve">R$ </w:t>
            </w:r>
            <w:r w:rsidR="007D4724">
              <w:rPr>
                <w:rFonts w:ascii="Bookman Old Style" w:eastAsia="Times New Roman" w:hAnsi="Bookman Old Style"/>
                <w:sz w:val="18"/>
                <w:szCs w:val="18"/>
              </w:rPr>
              <w:t>7.</w:t>
            </w:r>
            <w:r w:rsidR="000269B0">
              <w:rPr>
                <w:rFonts w:ascii="Bookman Old Style" w:eastAsia="Times New Roman" w:hAnsi="Bookman Old Style"/>
                <w:sz w:val="18"/>
                <w:szCs w:val="18"/>
              </w:rPr>
              <w:t>426,80</w:t>
            </w:r>
          </w:p>
          <w:p w14:paraId="1B182BC0" w14:textId="77777777" w:rsidR="000269B0" w:rsidRDefault="000269B0" w:rsidP="007D4724">
            <w:pPr>
              <w:tabs>
                <w:tab w:val="left" w:pos="11766"/>
              </w:tabs>
              <w:spacing w:after="0"/>
              <w:ind w:left="-70"/>
              <w:jc w:val="both"/>
              <w:rPr>
                <w:rFonts w:ascii="Bookman Old Style" w:eastAsia="Times New Roman" w:hAnsi="Bookman Old Style"/>
                <w:sz w:val="18"/>
                <w:szCs w:val="18"/>
              </w:rPr>
            </w:pPr>
          </w:p>
          <w:p w14:paraId="19362CE3" w14:textId="3E4CA842" w:rsidR="007D4724" w:rsidRPr="00C30075" w:rsidRDefault="007D4724" w:rsidP="007D4724">
            <w:pPr>
              <w:tabs>
                <w:tab w:val="left" w:pos="11766"/>
              </w:tabs>
              <w:spacing w:after="0"/>
              <w:ind w:left="-70"/>
              <w:jc w:val="both"/>
              <w:rPr>
                <w:rFonts w:ascii="Bookman Old Style" w:eastAsia="Times New Roman" w:hAnsi="Bookman Old Style"/>
                <w:sz w:val="18"/>
                <w:szCs w:val="18"/>
              </w:rPr>
            </w:pPr>
          </w:p>
        </w:tc>
      </w:tr>
      <w:tr w:rsidR="00C30075" w:rsidRPr="00C30075" w14:paraId="2121134B" w14:textId="77777777" w:rsidTr="00D0240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0CD8A25E" w14:textId="09532844" w:rsidR="00C30075" w:rsidRPr="00C30075" w:rsidRDefault="00C30075" w:rsidP="009A0971">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w:t>
            </w:r>
            <w:r w:rsidR="009A0971">
              <w:rPr>
                <w:rFonts w:ascii="Bookman Old Style" w:eastAsia="Times New Roman" w:hAnsi="Bookman Old Style"/>
                <w:sz w:val="18"/>
                <w:szCs w:val="18"/>
              </w:rPr>
              <w:t>6</w:t>
            </w:r>
          </w:p>
        </w:tc>
        <w:tc>
          <w:tcPr>
            <w:tcW w:w="992" w:type="dxa"/>
            <w:tcBorders>
              <w:top w:val="single" w:sz="4" w:space="0" w:color="auto"/>
              <w:left w:val="single" w:sz="4" w:space="0" w:color="auto"/>
              <w:bottom w:val="single" w:sz="4" w:space="0" w:color="auto"/>
              <w:right w:val="single" w:sz="4" w:space="0" w:color="auto"/>
            </w:tcBorders>
            <w:noWrap/>
          </w:tcPr>
          <w:p w14:paraId="432836C7" w14:textId="77777777" w:rsidR="00C30075" w:rsidRDefault="009A0971" w:rsidP="00C30075">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360</w:t>
            </w:r>
          </w:p>
          <w:p w14:paraId="6DD9A040" w14:textId="0FB8E4A5" w:rsidR="009A0971" w:rsidRPr="00C30075" w:rsidRDefault="009A0971" w:rsidP="00C30075">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50E5A89E" w14:textId="77777777" w:rsidR="00C30075" w:rsidRPr="00C30075" w:rsidRDefault="00C30075" w:rsidP="00C30075">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1582887F" w14:textId="77777777" w:rsidR="00C30075" w:rsidRPr="00C30075" w:rsidRDefault="00C30075" w:rsidP="00C30075">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cs="Arial"/>
                <w:bCs/>
                <w:sz w:val="18"/>
                <w:szCs w:val="18"/>
              </w:rPr>
              <w:t>Linguiça Defumada</w:t>
            </w:r>
          </w:p>
        </w:tc>
        <w:tc>
          <w:tcPr>
            <w:tcW w:w="3610" w:type="dxa"/>
            <w:tcBorders>
              <w:top w:val="single" w:sz="4" w:space="0" w:color="auto"/>
              <w:left w:val="single" w:sz="4" w:space="0" w:color="auto"/>
              <w:bottom w:val="single" w:sz="4" w:space="0" w:color="auto"/>
              <w:right w:val="single" w:sz="4" w:space="0" w:color="auto"/>
            </w:tcBorders>
            <w:noWrap/>
            <w:hideMark/>
          </w:tcPr>
          <w:p w14:paraId="4BBB3479" w14:textId="77777777" w:rsidR="00C30075" w:rsidRPr="00C30075" w:rsidRDefault="00C30075" w:rsidP="00C30075">
            <w:pPr>
              <w:tabs>
                <w:tab w:val="left" w:pos="11766"/>
              </w:tabs>
              <w:spacing w:after="0"/>
              <w:jc w:val="both"/>
              <w:rPr>
                <w:rFonts w:ascii="Bookman Old Style" w:eastAsia="Times New Roman" w:hAnsi="Bookman Old Style"/>
                <w:sz w:val="16"/>
                <w:szCs w:val="16"/>
              </w:rPr>
            </w:pPr>
            <w:r w:rsidRPr="00C30075">
              <w:rPr>
                <w:rFonts w:ascii="Bookman Old Style" w:eastAsia="Times New Roman" w:hAnsi="Bookman Old Style" w:cs="Arial"/>
                <w:sz w:val="16"/>
                <w:szCs w:val="16"/>
              </w:rPr>
              <w:t>Palito e defumada.</w:t>
            </w:r>
          </w:p>
        </w:tc>
        <w:tc>
          <w:tcPr>
            <w:tcW w:w="1209" w:type="dxa"/>
            <w:tcBorders>
              <w:top w:val="single" w:sz="4" w:space="0" w:color="auto"/>
              <w:left w:val="single" w:sz="4" w:space="0" w:color="auto"/>
              <w:bottom w:val="single" w:sz="4" w:space="0" w:color="auto"/>
              <w:right w:val="single" w:sz="4" w:space="0" w:color="auto"/>
            </w:tcBorders>
          </w:tcPr>
          <w:p w14:paraId="62D09962" w14:textId="77777777" w:rsidR="00C30075" w:rsidRDefault="007D4724" w:rsidP="00C30075">
            <w:pPr>
              <w:tabs>
                <w:tab w:val="left" w:pos="11766"/>
              </w:tabs>
              <w:spacing w:after="0"/>
              <w:jc w:val="both"/>
              <w:rPr>
                <w:rFonts w:ascii="Bookman Old Style" w:eastAsia="Times New Roman" w:hAnsi="Bookman Old Style" w:cs="Arial"/>
                <w:sz w:val="18"/>
                <w:szCs w:val="18"/>
              </w:rPr>
            </w:pPr>
            <w:r>
              <w:rPr>
                <w:rFonts w:ascii="Bookman Old Style" w:eastAsia="Times New Roman" w:hAnsi="Bookman Old Style" w:cs="Arial"/>
                <w:sz w:val="18"/>
                <w:szCs w:val="18"/>
              </w:rPr>
              <w:t>R$ 21,33</w:t>
            </w:r>
          </w:p>
          <w:p w14:paraId="67D8D29B" w14:textId="7028A862" w:rsidR="007D4724" w:rsidRPr="00C30075" w:rsidRDefault="007D4724" w:rsidP="00C30075">
            <w:pPr>
              <w:tabs>
                <w:tab w:val="left" w:pos="11766"/>
              </w:tabs>
              <w:spacing w:after="0"/>
              <w:jc w:val="both"/>
              <w:rPr>
                <w:rFonts w:ascii="Bookman Old Style" w:eastAsia="Times New Roman" w:hAnsi="Bookman Old Style" w:cs="Arial"/>
                <w:sz w:val="18"/>
                <w:szCs w:val="18"/>
              </w:rPr>
            </w:pPr>
          </w:p>
        </w:tc>
        <w:tc>
          <w:tcPr>
            <w:tcW w:w="1343" w:type="dxa"/>
            <w:tcBorders>
              <w:top w:val="single" w:sz="4" w:space="0" w:color="auto"/>
              <w:left w:val="single" w:sz="4" w:space="0" w:color="auto"/>
              <w:bottom w:val="single" w:sz="4" w:space="0" w:color="auto"/>
              <w:right w:val="single" w:sz="4" w:space="0" w:color="auto"/>
            </w:tcBorders>
          </w:tcPr>
          <w:p w14:paraId="1D89E23C" w14:textId="563C5F11" w:rsidR="00C30075" w:rsidRDefault="00C54DBD" w:rsidP="007D4724">
            <w:pPr>
              <w:tabs>
                <w:tab w:val="left" w:pos="11766"/>
              </w:tabs>
              <w:spacing w:after="0"/>
              <w:ind w:left="-70"/>
              <w:jc w:val="both"/>
              <w:rPr>
                <w:rFonts w:ascii="Bookman Old Style" w:eastAsia="Times New Roman" w:hAnsi="Bookman Old Style" w:cs="Arial"/>
                <w:sz w:val="18"/>
                <w:szCs w:val="18"/>
              </w:rPr>
            </w:pPr>
            <w:r>
              <w:rPr>
                <w:rFonts w:ascii="Bookman Old Style" w:eastAsia="Times New Roman" w:hAnsi="Bookman Old Style" w:cs="Arial"/>
                <w:sz w:val="18"/>
                <w:szCs w:val="18"/>
              </w:rPr>
              <w:t xml:space="preserve">R$ </w:t>
            </w:r>
            <w:r w:rsidR="000269B0">
              <w:rPr>
                <w:rFonts w:ascii="Bookman Old Style" w:eastAsia="Times New Roman" w:hAnsi="Bookman Old Style" w:cs="Arial"/>
                <w:sz w:val="18"/>
                <w:szCs w:val="18"/>
              </w:rPr>
              <w:t>7678,80</w:t>
            </w:r>
          </w:p>
          <w:p w14:paraId="6517E903" w14:textId="77777777" w:rsidR="000269B0" w:rsidRDefault="000269B0" w:rsidP="007D4724">
            <w:pPr>
              <w:tabs>
                <w:tab w:val="left" w:pos="11766"/>
              </w:tabs>
              <w:spacing w:after="0"/>
              <w:ind w:left="-70"/>
              <w:jc w:val="both"/>
              <w:rPr>
                <w:rFonts w:ascii="Bookman Old Style" w:eastAsia="Times New Roman" w:hAnsi="Bookman Old Style" w:cs="Arial"/>
                <w:sz w:val="18"/>
                <w:szCs w:val="18"/>
              </w:rPr>
            </w:pPr>
          </w:p>
          <w:p w14:paraId="04147D8C" w14:textId="7EC9C4A5" w:rsidR="007D4724" w:rsidRPr="00C30075" w:rsidRDefault="007D4724" w:rsidP="007D4724">
            <w:pPr>
              <w:tabs>
                <w:tab w:val="left" w:pos="11766"/>
              </w:tabs>
              <w:spacing w:after="0"/>
              <w:ind w:left="-70"/>
              <w:jc w:val="both"/>
              <w:rPr>
                <w:rFonts w:ascii="Bookman Old Style" w:eastAsia="Times New Roman" w:hAnsi="Bookman Old Style" w:cs="Arial"/>
                <w:sz w:val="18"/>
                <w:szCs w:val="18"/>
              </w:rPr>
            </w:pPr>
          </w:p>
        </w:tc>
      </w:tr>
      <w:tr w:rsidR="00C30075" w:rsidRPr="00C30075" w14:paraId="12D88895" w14:textId="77777777" w:rsidTr="003C227F">
        <w:trPr>
          <w:trHeight w:val="1021"/>
        </w:trPr>
        <w:tc>
          <w:tcPr>
            <w:tcW w:w="710" w:type="dxa"/>
            <w:tcBorders>
              <w:top w:val="nil"/>
              <w:left w:val="single" w:sz="4" w:space="0" w:color="auto"/>
              <w:bottom w:val="single" w:sz="4" w:space="0" w:color="auto"/>
              <w:right w:val="single" w:sz="4" w:space="0" w:color="auto"/>
            </w:tcBorders>
            <w:noWrap/>
            <w:hideMark/>
          </w:tcPr>
          <w:p w14:paraId="0CEDD6E7" w14:textId="61531020" w:rsidR="00C30075" w:rsidRPr="00C30075" w:rsidRDefault="00C30075" w:rsidP="00C30075">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06</w:t>
            </w:r>
          </w:p>
        </w:tc>
        <w:tc>
          <w:tcPr>
            <w:tcW w:w="992" w:type="dxa"/>
            <w:tcBorders>
              <w:top w:val="nil"/>
              <w:left w:val="nil"/>
              <w:bottom w:val="single" w:sz="4" w:space="0" w:color="auto"/>
              <w:right w:val="single" w:sz="4" w:space="0" w:color="auto"/>
            </w:tcBorders>
            <w:noWrap/>
          </w:tcPr>
          <w:p w14:paraId="33EE9DF9" w14:textId="77777777" w:rsidR="00C30075" w:rsidRDefault="009A0971" w:rsidP="00C30075">
            <w:pPr>
              <w:spacing w:after="0"/>
              <w:jc w:val="center"/>
              <w:rPr>
                <w:rFonts w:ascii="Bookman Old Style" w:eastAsia="Times New Roman" w:hAnsi="Bookman Old Style"/>
                <w:sz w:val="18"/>
                <w:szCs w:val="18"/>
              </w:rPr>
            </w:pPr>
            <w:r>
              <w:rPr>
                <w:rFonts w:ascii="Bookman Old Style" w:eastAsia="Times New Roman" w:hAnsi="Bookman Old Style"/>
                <w:sz w:val="18"/>
                <w:szCs w:val="18"/>
              </w:rPr>
              <w:t>80</w:t>
            </w:r>
          </w:p>
          <w:p w14:paraId="1B5A074E" w14:textId="03822C6A" w:rsidR="009A0971" w:rsidRPr="00C30075" w:rsidRDefault="009A0971" w:rsidP="00C30075">
            <w:pPr>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67D6F554" w14:textId="77777777" w:rsidR="00C30075" w:rsidRPr="00C30075" w:rsidRDefault="00C30075" w:rsidP="00C30075">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3C8E87FC" w14:textId="77777777" w:rsidR="00C30075" w:rsidRPr="00C30075" w:rsidRDefault="00C30075" w:rsidP="00C30075">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Mortadela</w:t>
            </w:r>
          </w:p>
        </w:tc>
        <w:tc>
          <w:tcPr>
            <w:tcW w:w="3610" w:type="dxa"/>
            <w:tcBorders>
              <w:top w:val="single" w:sz="4" w:space="0" w:color="auto"/>
              <w:left w:val="single" w:sz="4" w:space="0" w:color="auto"/>
              <w:bottom w:val="single" w:sz="4" w:space="0" w:color="auto"/>
              <w:right w:val="single" w:sz="4" w:space="0" w:color="auto"/>
            </w:tcBorders>
            <w:noWrap/>
            <w:hideMark/>
          </w:tcPr>
          <w:p w14:paraId="43039AAD" w14:textId="77777777" w:rsidR="00C30075" w:rsidRPr="00C30075" w:rsidRDefault="00C30075" w:rsidP="00C30075">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sz w:val="16"/>
                <w:szCs w:val="16"/>
              </w:rPr>
              <w:t>Mortadela cozida com 100% de carne suína, resfriada entre 0 e 4º C, de boa qualidade isento de substâncias estranhas que sejam impróprias ao consumo.</w:t>
            </w:r>
          </w:p>
        </w:tc>
        <w:tc>
          <w:tcPr>
            <w:tcW w:w="1209" w:type="dxa"/>
            <w:tcBorders>
              <w:top w:val="single" w:sz="4" w:space="0" w:color="auto"/>
              <w:left w:val="single" w:sz="4" w:space="0" w:color="auto"/>
              <w:bottom w:val="single" w:sz="4" w:space="0" w:color="auto"/>
              <w:right w:val="single" w:sz="4" w:space="0" w:color="auto"/>
            </w:tcBorders>
          </w:tcPr>
          <w:p w14:paraId="7C51A74D" w14:textId="230FDFA3" w:rsidR="00C30075" w:rsidRPr="007D4724" w:rsidRDefault="007D4724" w:rsidP="00C30075">
            <w:pPr>
              <w:autoSpaceDE w:val="0"/>
              <w:autoSpaceDN w:val="0"/>
              <w:adjustRightInd w:val="0"/>
              <w:spacing w:after="0"/>
              <w:jc w:val="both"/>
              <w:rPr>
                <w:rFonts w:ascii="Bookman Old Style" w:eastAsia="Times New Roman" w:hAnsi="Bookman Old Style"/>
                <w:sz w:val="18"/>
                <w:szCs w:val="18"/>
              </w:rPr>
            </w:pPr>
            <w:r w:rsidRPr="007D4724">
              <w:rPr>
                <w:rFonts w:ascii="Bookman Old Style" w:eastAsia="Times New Roman" w:hAnsi="Bookman Old Style"/>
                <w:sz w:val="18"/>
                <w:szCs w:val="18"/>
              </w:rPr>
              <w:t>R$ 16,98</w:t>
            </w:r>
          </w:p>
        </w:tc>
        <w:tc>
          <w:tcPr>
            <w:tcW w:w="1343" w:type="dxa"/>
            <w:tcBorders>
              <w:top w:val="single" w:sz="4" w:space="0" w:color="auto"/>
              <w:left w:val="single" w:sz="4" w:space="0" w:color="auto"/>
              <w:bottom w:val="single" w:sz="4" w:space="0" w:color="auto"/>
              <w:right w:val="single" w:sz="4" w:space="0" w:color="auto"/>
            </w:tcBorders>
          </w:tcPr>
          <w:p w14:paraId="3BFBE8AE" w14:textId="77777777" w:rsidR="00C30075" w:rsidRDefault="00D02404" w:rsidP="000269B0">
            <w:pPr>
              <w:autoSpaceDE w:val="0"/>
              <w:autoSpaceDN w:val="0"/>
              <w:adjustRightInd w:val="0"/>
              <w:spacing w:after="0"/>
              <w:ind w:left="-70"/>
              <w:jc w:val="both"/>
              <w:rPr>
                <w:rFonts w:ascii="Bookman Old Style" w:eastAsia="Times New Roman" w:hAnsi="Bookman Old Style"/>
                <w:sz w:val="18"/>
                <w:szCs w:val="18"/>
              </w:rPr>
            </w:pPr>
            <w:r w:rsidRPr="00D02404">
              <w:rPr>
                <w:rFonts w:ascii="Bookman Old Style" w:eastAsia="Times New Roman" w:hAnsi="Bookman Old Style"/>
                <w:sz w:val="18"/>
                <w:szCs w:val="18"/>
              </w:rPr>
              <w:t>R$ 1.</w:t>
            </w:r>
            <w:r w:rsidR="000269B0">
              <w:rPr>
                <w:rFonts w:ascii="Bookman Old Style" w:eastAsia="Times New Roman" w:hAnsi="Bookman Old Style"/>
                <w:sz w:val="18"/>
                <w:szCs w:val="18"/>
              </w:rPr>
              <w:t>358,40</w:t>
            </w:r>
          </w:p>
          <w:p w14:paraId="638C279C" w14:textId="4A9E7504" w:rsidR="000269B0" w:rsidRPr="003D09D1" w:rsidRDefault="000269B0" w:rsidP="000269B0">
            <w:pPr>
              <w:autoSpaceDE w:val="0"/>
              <w:autoSpaceDN w:val="0"/>
              <w:adjustRightInd w:val="0"/>
              <w:spacing w:after="0"/>
              <w:ind w:left="-70"/>
              <w:jc w:val="both"/>
              <w:rPr>
                <w:rFonts w:ascii="Bookman Old Style" w:eastAsia="Times New Roman" w:hAnsi="Bookman Old Style"/>
                <w:sz w:val="18"/>
                <w:szCs w:val="18"/>
                <w:highlight w:val="yellow"/>
              </w:rPr>
            </w:pPr>
          </w:p>
        </w:tc>
      </w:tr>
      <w:tr w:rsidR="00C30075" w:rsidRPr="00C30075" w14:paraId="6BB51120" w14:textId="77777777" w:rsidTr="00D02404">
        <w:trPr>
          <w:trHeight w:val="1815"/>
        </w:trPr>
        <w:tc>
          <w:tcPr>
            <w:tcW w:w="710" w:type="dxa"/>
            <w:tcBorders>
              <w:top w:val="single" w:sz="4" w:space="0" w:color="auto"/>
              <w:left w:val="single" w:sz="4" w:space="0" w:color="auto"/>
              <w:bottom w:val="single" w:sz="4" w:space="0" w:color="auto"/>
              <w:right w:val="single" w:sz="4" w:space="0" w:color="auto"/>
            </w:tcBorders>
            <w:noWrap/>
            <w:hideMark/>
          </w:tcPr>
          <w:p w14:paraId="17FC67BD" w14:textId="4A1A26F7" w:rsidR="00C30075" w:rsidRPr="00C30075" w:rsidRDefault="00C30075" w:rsidP="00C30075">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lastRenderedPageBreak/>
              <w:t>07</w:t>
            </w:r>
          </w:p>
        </w:tc>
        <w:tc>
          <w:tcPr>
            <w:tcW w:w="992" w:type="dxa"/>
            <w:tcBorders>
              <w:top w:val="single" w:sz="4" w:space="0" w:color="auto"/>
              <w:left w:val="nil"/>
              <w:bottom w:val="single" w:sz="4" w:space="0" w:color="auto"/>
              <w:right w:val="single" w:sz="4" w:space="0" w:color="auto"/>
            </w:tcBorders>
            <w:noWrap/>
          </w:tcPr>
          <w:p w14:paraId="2B5DAE86" w14:textId="77777777" w:rsidR="00C30075" w:rsidRDefault="004804DC" w:rsidP="00C30075">
            <w:pPr>
              <w:spacing w:after="0"/>
              <w:jc w:val="center"/>
              <w:rPr>
                <w:rFonts w:ascii="Bookman Old Style" w:eastAsia="Times New Roman" w:hAnsi="Bookman Old Style"/>
                <w:sz w:val="18"/>
                <w:szCs w:val="18"/>
              </w:rPr>
            </w:pPr>
            <w:r>
              <w:rPr>
                <w:rFonts w:ascii="Bookman Old Style" w:eastAsia="Times New Roman" w:hAnsi="Bookman Old Style"/>
                <w:sz w:val="18"/>
                <w:szCs w:val="18"/>
              </w:rPr>
              <w:t>1820</w:t>
            </w:r>
          </w:p>
          <w:p w14:paraId="49248C8F" w14:textId="19A007F3" w:rsidR="004804DC" w:rsidRPr="00C30075" w:rsidRDefault="004804DC" w:rsidP="00C30075">
            <w:pPr>
              <w:spacing w:after="0"/>
              <w:jc w:val="center"/>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1A312E0E" w14:textId="77777777" w:rsidR="00C30075" w:rsidRPr="00C30075" w:rsidRDefault="00C30075" w:rsidP="00C30075">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nil"/>
              <w:bottom w:val="single" w:sz="4" w:space="0" w:color="auto"/>
              <w:right w:val="single" w:sz="4" w:space="0" w:color="auto"/>
            </w:tcBorders>
            <w:noWrap/>
            <w:hideMark/>
          </w:tcPr>
          <w:p w14:paraId="6BC09C56" w14:textId="77777777" w:rsidR="00C30075" w:rsidRPr="00C30075" w:rsidRDefault="00C30075" w:rsidP="00C30075">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Peito de frango</w:t>
            </w:r>
          </w:p>
        </w:tc>
        <w:tc>
          <w:tcPr>
            <w:tcW w:w="3610" w:type="dxa"/>
            <w:tcBorders>
              <w:top w:val="single" w:sz="4" w:space="0" w:color="auto"/>
              <w:left w:val="nil"/>
              <w:bottom w:val="single" w:sz="4" w:space="0" w:color="auto"/>
              <w:right w:val="single" w:sz="4" w:space="0" w:color="auto"/>
            </w:tcBorders>
            <w:noWrap/>
            <w:hideMark/>
          </w:tcPr>
          <w:p w14:paraId="573A737F" w14:textId="4E7CBA77" w:rsidR="00C30075" w:rsidRPr="00C30075" w:rsidRDefault="00C30075" w:rsidP="00C30075">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Filé de Peito de Frango</w:t>
            </w:r>
            <w:r w:rsidRPr="00C30075">
              <w:rPr>
                <w:rFonts w:ascii="Bookman Old Style" w:eastAsia="Times New Roman" w:hAnsi="Bookman Old Style"/>
                <w:sz w:val="16"/>
                <w:szCs w:val="16"/>
              </w:rPr>
              <w:t xml:space="preserve">, sem pele, com osso, congelado à - 18º.C, sem sinais de descongelamento (cristais de gelo, ou presença de umidade) acondicionados em saco plástico de polietileno, transparente, </w:t>
            </w:r>
            <w:r w:rsidR="00DE532D" w:rsidRPr="00C30075">
              <w:rPr>
                <w:rFonts w:ascii="Bookman Old Style" w:eastAsia="Times New Roman" w:hAnsi="Bookman Old Style"/>
                <w:sz w:val="16"/>
                <w:szCs w:val="16"/>
              </w:rPr>
              <w:t>atóxico, acondicionados</w:t>
            </w:r>
            <w:r w:rsidRPr="00C30075">
              <w:rPr>
                <w:rFonts w:ascii="Bookman Old Style" w:eastAsia="Times New Roman" w:hAnsi="Bookman Old Style"/>
                <w:sz w:val="16"/>
                <w:szCs w:val="16"/>
              </w:rPr>
              <w:t xml:space="preserve"> em caixas de papelão lacradas. Validade Não inferior a 8 meses, a partir da data de entrega. </w:t>
            </w:r>
          </w:p>
        </w:tc>
        <w:tc>
          <w:tcPr>
            <w:tcW w:w="1209" w:type="dxa"/>
            <w:tcBorders>
              <w:top w:val="single" w:sz="4" w:space="0" w:color="auto"/>
              <w:left w:val="nil"/>
              <w:bottom w:val="single" w:sz="4" w:space="0" w:color="auto"/>
              <w:right w:val="single" w:sz="4" w:space="0" w:color="auto"/>
            </w:tcBorders>
          </w:tcPr>
          <w:p w14:paraId="1D03D1E0" w14:textId="77777777" w:rsidR="00C30075" w:rsidRDefault="00C30075" w:rsidP="007D4724">
            <w:pPr>
              <w:autoSpaceDE w:val="0"/>
              <w:autoSpaceDN w:val="0"/>
              <w:adjustRightInd w:val="0"/>
              <w:spacing w:after="0"/>
              <w:jc w:val="both"/>
              <w:rPr>
                <w:rFonts w:ascii="Bookman Old Style" w:eastAsia="Times New Roman" w:hAnsi="Bookman Old Style"/>
                <w:bCs/>
                <w:sz w:val="18"/>
                <w:szCs w:val="18"/>
              </w:rPr>
            </w:pPr>
            <w:r>
              <w:rPr>
                <w:rFonts w:ascii="Bookman Old Style" w:eastAsia="Times New Roman" w:hAnsi="Bookman Old Style"/>
                <w:bCs/>
                <w:sz w:val="18"/>
                <w:szCs w:val="18"/>
              </w:rPr>
              <w:t xml:space="preserve">R$ </w:t>
            </w:r>
            <w:r w:rsidR="007D4724">
              <w:rPr>
                <w:rFonts w:ascii="Bookman Old Style" w:eastAsia="Times New Roman" w:hAnsi="Bookman Old Style"/>
                <w:bCs/>
                <w:sz w:val="18"/>
                <w:szCs w:val="18"/>
              </w:rPr>
              <w:t>11,16</w:t>
            </w:r>
          </w:p>
          <w:p w14:paraId="786DAA79" w14:textId="3303348D" w:rsidR="007D4724" w:rsidRPr="00C30075" w:rsidRDefault="007D4724" w:rsidP="007D4724">
            <w:pPr>
              <w:autoSpaceDE w:val="0"/>
              <w:autoSpaceDN w:val="0"/>
              <w:adjustRightInd w:val="0"/>
              <w:spacing w:after="0"/>
              <w:jc w:val="both"/>
              <w:rPr>
                <w:rFonts w:ascii="Bookman Old Style" w:eastAsia="Times New Roman" w:hAnsi="Bookman Old Style"/>
                <w:bCs/>
                <w:sz w:val="18"/>
                <w:szCs w:val="18"/>
              </w:rPr>
            </w:pPr>
          </w:p>
        </w:tc>
        <w:tc>
          <w:tcPr>
            <w:tcW w:w="1343" w:type="dxa"/>
            <w:tcBorders>
              <w:top w:val="single" w:sz="4" w:space="0" w:color="auto"/>
              <w:left w:val="nil"/>
              <w:bottom w:val="single" w:sz="4" w:space="0" w:color="auto"/>
              <w:right w:val="single" w:sz="4" w:space="0" w:color="auto"/>
            </w:tcBorders>
          </w:tcPr>
          <w:p w14:paraId="3FF28300" w14:textId="68559DB5" w:rsidR="00C30075" w:rsidRDefault="00C54DBD" w:rsidP="00D02404">
            <w:pPr>
              <w:autoSpaceDE w:val="0"/>
              <w:autoSpaceDN w:val="0"/>
              <w:adjustRightInd w:val="0"/>
              <w:spacing w:after="0"/>
              <w:ind w:left="-70"/>
              <w:jc w:val="both"/>
              <w:rPr>
                <w:rFonts w:ascii="Bookman Old Style" w:eastAsia="Times New Roman" w:hAnsi="Bookman Old Style"/>
                <w:bCs/>
                <w:sz w:val="18"/>
                <w:szCs w:val="18"/>
              </w:rPr>
            </w:pPr>
            <w:r>
              <w:rPr>
                <w:rFonts w:ascii="Bookman Old Style" w:eastAsia="Times New Roman" w:hAnsi="Bookman Old Style"/>
                <w:bCs/>
                <w:sz w:val="18"/>
                <w:szCs w:val="18"/>
              </w:rPr>
              <w:t xml:space="preserve">R$ </w:t>
            </w:r>
            <w:r w:rsidR="000269B0">
              <w:rPr>
                <w:rFonts w:ascii="Bookman Old Style" w:eastAsia="Times New Roman" w:hAnsi="Bookman Old Style"/>
                <w:bCs/>
                <w:sz w:val="18"/>
                <w:szCs w:val="18"/>
              </w:rPr>
              <w:t>20311,20</w:t>
            </w:r>
          </w:p>
          <w:p w14:paraId="379009A3" w14:textId="77777777" w:rsidR="000269B0" w:rsidRDefault="000269B0" w:rsidP="00D02404">
            <w:pPr>
              <w:autoSpaceDE w:val="0"/>
              <w:autoSpaceDN w:val="0"/>
              <w:adjustRightInd w:val="0"/>
              <w:spacing w:after="0"/>
              <w:ind w:left="-70"/>
              <w:jc w:val="both"/>
              <w:rPr>
                <w:rFonts w:ascii="Bookman Old Style" w:eastAsia="Times New Roman" w:hAnsi="Bookman Old Style"/>
                <w:bCs/>
                <w:sz w:val="18"/>
                <w:szCs w:val="18"/>
              </w:rPr>
            </w:pPr>
          </w:p>
          <w:p w14:paraId="2231CDE8" w14:textId="665758B2" w:rsidR="00D02404" w:rsidRPr="00C30075" w:rsidRDefault="00D02404" w:rsidP="00D02404">
            <w:pPr>
              <w:autoSpaceDE w:val="0"/>
              <w:autoSpaceDN w:val="0"/>
              <w:adjustRightInd w:val="0"/>
              <w:spacing w:after="0"/>
              <w:ind w:left="-70"/>
              <w:jc w:val="both"/>
              <w:rPr>
                <w:rFonts w:ascii="Bookman Old Style" w:eastAsia="Times New Roman" w:hAnsi="Bookman Old Style"/>
                <w:bCs/>
                <w:sz w:val="18"/>
                <w:szCs w:val="18"/>
              </w:rPr>
            </w:pPr>
          </w:p>
        </w:tc>
      </w:tr>
    </w:tbl>
    <w:p w14:paraId="7E35801B" w14:textId="4DD877B3" w:rsidR="00AD4A23" w:rsidRPr="00377272" w:rsidRDefault="000202B7" w:rsidP="00BF0D1F">
      <w:pPr>
        <w:rPr>
          <w:rFonts w:ascii="Bookman Old Style" w:hAnsi="Bookman Old Style" w:cs="Courier New"/>
          <w:b/>
        </w:rPr>
      </w:pPr>
      <w:r w:rsidRPr="00377272">
        <w:rPr>
          <w:rFonts w:ascii="Bookman Old Style" w:hAnsi="Bookman Old Style" w:cs="Courier New"/>
          <w:b/>
        </w:rPr>
        <w:t xml:space="preserve">Valor </w:t>
      </w:r>
      <w:r w:rsidR="00E77DE2" w:rsidRPr="00377272">
        <w:rPr>
          <w:rFonts w:ascii="Bookman Old Style" w:hAnsi="Bookman Old Style" w:cs="Courier New"/>
          <w:b/>
        </w:rPr>
        <w:t>total:</w:t>
      </w:r>
      <w:r w:rsidRPr="00377272">
        <w:rPr>
          <w:rFonts w:ascii="Bookman Old Style" w:hAnsi="Bookman Old Style" w:cs="Courier New"/>
        </w:rPr>
        <w:t xml:space="preserve"> </w:t>
      </w:r>
      <w:r w:rsidRPr="00377272">
        <w:rPr>
          <w:rFonts w:ascii="Bookman Old Style" w:hAnsi="Bookman Old Style" w:cs="Courier New"/>
          <w:b/>
        </w:rPr>
        <w:t xml:space="preserve">R$ </w:t>
      </w:r>
      <w:r w:rsidR="000269B0">
        <w:rPr>
          <w:rFonts w:ascii="Bookman Old Style" w:hAnsi="Bookman Old Style" w:cs="Courier New"/>
          <w:b/>
        </w:rPr>
        <w:t xml:space="preserve">136202,20 </w:t>
      </w:r>
      <w:r w:rsidR="0014614F">
        <w:rPr>
          <w:rFonts w:ascii="Bookman Old Style" w:hAnsi="Bookman Old Style" w:cs="Courier New"/>
          <w:b/>
        </w:rPr>
        <w:t>(Cento</w:t>
      </w:r>
      <w:r w:rsidR="000269B0">
        <w:rPr>
          <w:rFonts w:ascii="Bookman Old Style" w:hAnsi="Bookman Old Style" w:cs="Courier New"/>
          <w:b/>
        </w:rPr>
        <w:t xml:space="preserve"> e trinta e seis mil duzentos e dois reais e vinte centavos)</w:t>
      </w:r>
    </w:p>
    <w:p w14:paraId="658096B9" w14:textId="77777777" w:rsidR="00AD4A23" w:rsidRPr="00377272" w:rsidRDefault="00AD4A23" w:rsidP="00AD4A23">
      <w:pPr>
        <w:rPr>
          <w:rFonts w:ascii="Bookman Old Style" w:hAnsi="Bookman Old Style" w:cs="Courier New"/>
          <w:b/>
        </w:rPr>
      </w:pPr>
      <w:r w:rsidRPr="00377272">
        <w:rPr>
          <w:rFonts w:ascii="Bookman Old Style" w:hAnsi="Bookman Old Style" w:cs="Courier New"/>
          <w:b/>
        </w:rPr>
        <w:t>Observação:</w:t>
      </w:r>
    </w:p>
    <w:p w14:paraId="11232E6C" w14:textId="77777777" w:rsidR="00AD4A23" w:rsidRPr="00377272" w:rsidRDefault="00AD4A23" w:rsidP="00AD4A23">
      <w:pPr>
        <w:jc w:val="both"/>
        <w:rPr>
          <w:rFonts w:ascii="Bookman Old Style" w:hAnsi="Bookman Old Style" w:cs="Courier New"/>
          <w:bCs/>
        </w:rPr>
      </w:pPr>
      <w:r w:rsidRPr="00377272">
        <w:rPr>
          <w:rFonts w:ascii="Bookman Old Style" w:hAnsi="Bookman Old Style" w:cs="Courier New"/>
          <w:bCs/>
        </w:rPr>
        <w:t>1-O Registro de Preços deverá ser firmado sobre o menor preço unitário.</w:t>
      </w:r>
    </w:p>
    <w:p w14:paraId="0DB89857" w14:textId="77777777" w:rsidR="00AD4A23" w:rsidRPr="00377272" w:rsidRDefault="00AD4A23" w:rsidP="00AD4A23">
      <w:pPr>
        <w:jc w:val="both"/>
        <w:rPr>
          <w:rFonts w:ascii="Bookman Old Style" w:hAnsi="Bookman Old Style" w:cs="Courier New"/>
          <w:color w:val="000000"/>
        </w:rPr>
      </w:pPr>
      <w:r w:rsidRPr="00377272">
        <w:rPr>
          <w:rFonts w:ascii="Bookman Old Style" w:hAnsi="Bookman Old Style" w:cs="Courier New"/>
          <w:color w:val="000000"/>
        </w:rPr>
        <w:t>2 –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da Ata de registro de Preços, sem prejuízo das sanções administrativas, civis e penais cabíveis.</w:t>
      </w:r>
    </w:p>
    <w:p w14:paraId="7DB8F06F" w14:textId="77777777" w:rsidR="00BF0D1F" w:rsidRPr="00377272" w:rsidRDefault="00AD4A23" w:rsidP="00AD4A23">
      <w:pPr>
        <w:jc w:val="both"/>
        <w:rPr>
          <w:rFonts w:ascii="Bookman Old Style" w:hAnsi="Bookman Old Style" w:cs="Courier New"/>
          <w:b/>
        </w:rPr>
      </w:pPr>
      <w:r w:rsidRPr="00377272">
        <w:rPr>
          <w:rFonts w:ascii="Bookman Old Style" w:hAnsi="Bookman Old Style" w:cs="Courier New"/>
          <w:b/>
        </w:rPr>
        <w:t>JUSTIFICATIVA DA CONTRATAÇÃO</w:t>
      </w:r>
    </w:p>
    <w:p w14:paraId="7BA25E60" w14:textId="7E8C9F91" w:rsidR="00293404" w:rsidRPr="00293404" w:rsidRDefault="00AD4A23" w:rsidP="00AD4A23">
      <w:pPr>
        <w:jc w:val="both"/>
        <w:rPr>
          <w:rFonts w:ascii="Bookman Old Style" w:hAnsi="Bookman Old Style" w:cs="Courier New"/>
          <w:b/>
        </w:rPr>
      </w:pPr>
      <w:r w:rsidRPr="00377272">
        <w:rPr>
          <w:rFonts w:ascii="Bookman Old Style" w:hAnsi="Bookman Old Style" w:cs="Courier New"/>
        </w:rPr>
        <w:t xml:space="preserve">Esta contratação se justifica a pedido das secretarias solicitantes, </w:t>
      </w:r>
      <w:r w:rsidR="0087381F" w:rsidRPr="00377272">
        <w:rPr>
          <w:rFonts w:ascii="Bookman Old Style" w:hAnsi="Bookman Old Style" w:cs="Courier New"/>
        </w:rPr>
        <w:t>Pronto Atendimento Ambulatorial,</w:t>
      </w:r>
      <w:r w:rsidR="00B071B6" w:rsidRPr="00377272">
        <w:rPr>
          <w:rFonts w:ascii="Bookman Old Style" w:hAnsi="Bookman Old Style" w:cs="Courier New"/>
        </w:rPr>
        <w:t xml:space="preserve"> </w:t>
      </w:r>
      <w:r w:rsidR="0087381F" w:rsidRPr="00377272">
        <w:rPr>
          <w:rFonts w:ascii="Bookman Old Style" w:hAnsi="Bookman Old Style" w:cs="Courier New"/>
        </w:rPr>
        <w:t>Ate</w:t>
      </w:r>
      <w:r w:rsidR="00714650">
        <w:rPr>
          <w:rFonts w:ascii="Bookman Old Style" w:hAnsi="Bookman Old Style" w:cs="Courier New"/>
        </w:rPr>
        <w:t xml:space="preserve">nção </w:t>
      </w:r>
      <w:r w:rsidR="00481888">
        <w:rPr>
          <w:rFonts w:ascii="Bookman Old Style" w:hAnsi="Bookman Old Style" w:cs="Courier New"/>
        </w:rPr>
        <w:t>à</w:t>
      </w:r>
      <w:r w:rsidR="00714650">
        <w:rPr>
          <w:rFonts w:ascii="Bookman Old Style" w:hAnsi="Bookman Old Style" w:cs="Courier New"/>
        </w:rPr>
        <w:t xml:space="preserve"> Saúde da Família (CRAS</w:t>
      </w:r>
      <w:r w:rsidR="00481888">
        <w:rPr>
          <w:rFonts w:ascii="Bookman Old Style" w:hAnsi="Bookman Old Style" w:cs="Courier New"/>
        </w:rPr>
        <w:t>),</w:t>
      </w:r>
      <w:r w:rsidR="0087381F" w:rsidRPr="00377272">
        <w:rPr>
          <w:rFonts w:ascii="Bookman Old Style" w:hAnsi="Bookman Old Style" w:cs="Courier New"/>
        </w:rPr>
        <w:t xml:space="preserve"> </w:t>
      </w:r>
      <w:r w:rsidR="00714650">
        <w:rPr>
          <w:rFonts w:ascii="Bookman Old Style" w:hAnsi="Bookman Old Style" w:cs="Courier New"/>
        </w:rPr>
        <w:t>Distribuição de Merenda Escolar e Departamento de Esporte, Lazer e Turismo.</w:t>
      </w:r>
      <w:r w:rsidRPr="00377272">
        <w:rPr>
          <w:rFonts w:ascii="Bookman Old Style" w:hAnsi="Bookman Old Style" w:cs="Courier New"/>
        </w:rPr>
        <w:t xml:space="preserve"> </w:t>
      </w:r>
    </w:p>
    <w:p w14:paraId="7A160070" w14:textId="77777777" w:rsidR="00AD4A23" w:rsidRPr="00377272" w:rsidRDefault="00AD4A23" w:rsidP="00AD4A23">
      <w:pPr>
        <w:jc w:val="both"/>
        <w:rPr>
          <w:rFonts w:ascii="Bookman Old Style" w:hAnsi="Bookman Old Style" w:cs="Courier New"/>
          <w:b/>
        </w:rPr>
      </w:pPr>
      <w:r w:rsidRPr="00377272">
        <w:rPr>
          <w:rFonts w:ascii="Bookman Old Style" w:hAnsi="Bookman Old Style" w:cs="Courier New"/>
          <w:b/>
        </w:rPr>
        <w:t>AVALIAÇÃO DE CUSTO</w:t>
      </w:r>
    </w:p>
    <w:p w14:paraId="76141152" w14:textId="701703D4" w:rsidR="00AD4A23" w:rsidRPr="00293404" w:rsidRDefault="00AD4A23" w:rsidP="00E77DE2">
      <w:pPr>
        <w:rPr>
          <w:rFonts w:ascii="Bookman Old Style" w:hAnsi="Bookman Old Style" w:cs="Courier New"/>
          <w:b/>
        </w:rPr>
      </w:pPr>
      <w:r w:rsidRPr="00377272">
        <w:rPr>
          <w:rFonts w:ascii="Bookman Old Style" w:hAnsi="Bookman Old Style" w:cs="Courier New"/>
        </w:rPr>
        <w:t>Conforme exigência legal foi realizada pesquisa de preços de mercado e estimativa de custos, junto a empresas do ramo, sendo apurada o valor médio estimado de</w:t>
      </w:r>
      <w:r w:rsidR="000202B7" w:rsidRPr="00377272">
        <w:rPr>
          <w:rFonts w:ascii="Bookman Old Style" w:hAnsi="Bookman Old Style" w:cs="Courier New"/>
        </w:rPr>
        <w:t xml:space="preserve">: </w:t>
      </w:r>
      <w:r w:rsidR="00293404" w:rsidRPr="00377272">
        <w:rPr>
          <w:rFonts w:ascii="Bookman Old Style" w:hAnsi="Bookman Old Style" w:cs="Courier New"/>
          <w:b/>
        </w:rPr>
        <w:t xml:space="preserve">R$ </w:t>
      </w:r>
      <w:r w:rsidR="0014614F">
        <w:rPr>
          <w:rFonts w:ascii="Bookman Old Style" w:hAnsi="Bookman Old Style" w:cs="Courier New"/>
          <w:b/>
        </w:rPr>
        <w:t>136</w:t>
      </w:r>
      <w:r w:rsidR="00A34C59">
        <w:rPr>
          <w:rFonts w:ascii="Bookman Old Style" w:hAnsi="Bookman Old Style" w:cs="Courier New"/>
          <w:b/>
        </w:rPr>
        <w:t>.</w:t>
      </w:r>
      <w:r w:rsidR="0014614F">
        <w:rPr>
          <w:rFonts w:ascii="Bookman Old Style" w:hAnsi="Bookman Old Style" w:cs="Courier New"/>
          <w:b/>
        </w:rPr>
        <w:t xml:space="preserve">202,20 </w:t>
      </w:r>
      <w:r w:rsidR="00A34C59">
        <w:rPr>
          <w:rFonts w:ascii="Bookman Old Style" w:hAnsi="Bookman Old Style" w:cs="Courier New"/>
          <w:b/>
        </w:rPr>
        <w:t>(Cento</w:t>
      </w:r>
      <w:r w:rsidR="0014614F">
        <w:rPr>
          <w:rFonts w:ascii="Bookman Old Style" w:hAnsi="Bookman Old Style" w:cs="Courier New"/>
          <w:b/>
        </w:rPr>
        <w:t xml:space="preserve"> e trinta e seis mil duzentos e dois reais e vinte centavos).</w:t>
      </w:r>
    </w:p>
    <w:p w14:paraId="7AE95D96" w14:textId="77777777" w:rsidR="00AD4A23" w:rsidRPr="00377272" w:rsidRDefault="00AD4A23" w:rsidP="00AD4A23">
      <w:pPr>
        <w:jc w:val="both"/>
        <w:rPr>
          <w:rFonts w:ascii="Bookman Old Style" w:hAnsi="Bookman Old Style" w:cs="Courier New"/>
          <w:b/>
        </w:rPr>
      </w:pPr>
      <w:r w:rsidRPr="00377272">
        <w:rPr>
          <w:rFonts w:ascii="Bookman Old Style" w:hAnsi="Bookman Old Style" w:cs="Courier New"/>
          <w:b/>
        </w:rPr>
        <w:t>METODOLOGIA</w:t>
      </w:r>
    </w:p>
    <w:p w14:paraId="6A404771" w14:textId="4ADCAF2F" w:rsidR="00D02C5F" w:rsidRPr="00293404" w:rsidRDefault="00AD4A23" w:rsidP="00837CA4">
      <w:pPr>
        <w:jc w:val="both"/>
        <w:rPr>
          <w:rFonts w:ascii="Bookman Old Style" w:hAnsi="Bookman Old Style" w:cs="Courier New"/>
        </w:rPr>
      </w:pPr>
      <w:r w:rsidRPr="00377272">
        <w:rPr>
          <w:rFonts w:ascii="Bookman Old Style" w:hAnsi="Bookman Old Style" w:cs="Courier New"/>
        </w:rPr>
        <w:t xml:space="preserve">O critério de aceitação das propostas será o de </w:t>
      </w:r>
      <w:r w:rsidRPr="00377272">
        <w:rPr>
          <w:rFonts w:ascii="Bookman Old Style" w:hAnsi="Bookman Old Style" w:cs="Courier New"/>
          <w:b/>
        </w:rPr>
        <w:t>Menor Preço Por Item</w:t>
      </w:r>
      <w:r w:rsidRPr="00377272">
        <w:rPr>
          <w:rFonts w:ascii="Bookman Old Style" w:hAnsi="Bookman Old Style" w:cs="Courier New"/>
        </w:rPr>
        <w:t>, levando-se ainda em consideração as especificações do objeto bem como a qualidade dos mesmos.</w:t>
      </w:r>
    </w:p>
    <w:p w14:paraId="3F01A9B2" w14:textId="77777777" w:rsidR="00AD4A23" w:rsidRPr="00377272" w:rsidRDefault="00AD4A23" w:rsidP="00837CA4">
      <w:pPr>
        <w:jc w:val="both"/>
        <w:rPr>
          <w:rFonts w:ascii="Bookman Old Style" w:hAnsi="Bookman Old Style" w:cs="Courier New"/>
          <w:b/>
          <w:bCs/>
          <w:iCs/>
        </w:rPr>
      </w:pPr>
      <w:r w:rsidRPr="00377272">
        <w:rPr>
          <w:rFonts w:ascii="Bookman Old Style" w:hAnsi="Bookman Old Style" w:cs="Courier New"/>
          <w:b/>
          <w:bCs/>
          <w:iCs/>
        </w:rPr>
        <w:t xml:space="preserve">DA PARTICIPAÇÃO DA MICRO E PEQUENA EMPRESA </w:t>
      </w:r>
    </w:p>
    <w:p w14:paraId="3DD7DDDE" w14:textId="77777777" w:rsidR="00AD4A23" w:rsidRPr="00377272" w:rsidRDefault="00837CA4" w:rsidP="00AD4A23">
      <w:pPr>
        <w:jc w:val="both"/>
        <w:rPr>
          <w:rFonts w:ascii="Bookman Old Style" w:hAnsi="Bookman Old Style" w:cs="Courier New"/>
          <w:b/>
          <w:bCs/>
          <w:iCs/>
        </w:rPr>
      </w:pPr>
      <w:r w:rsidRPr="004B2E1A">
        <w:rPr>
          <w:rFonts w:ascii="Bookman Old Style" w:hAnsi="Bookman Old Style" w:cs="Courier New"/>
          <w:b/>
          <w:snapToGrid w:val="0"/>
          <w:u w:val="single"/>
        </w:rPr>
        <w:t>O</w:t>
      </w:r>
      <w:r w:rsidRPr="004B2E1A">
        <w:rPr>
          <w:rFonts w:ascii="Bookman Old Style" w:hAnsi="Bookman Old Style" w:cs="Courier New"/>
          <w:b/>
          <w:bCs/>
          <w:snapToGrid w:val="0"/>
          <w:u w:val="single"/>
        </w:rPr>
        <w:t xml:space="preserve"> presente processo não foi destinado com exclusividade às </w:t>
      </w:r>
      <w:proofErr w:type="spellStart"/>
      <w:r w:rsidRPr="004B2E1A">
        <w:rPr>
          <w:rFonts w:ascii="Bookman Old Style" w:hAnsi="Bookman Old Style" w:cs="Courier New"/>
          <w:b/>
          <w:bCs/>
          <w:snapToGrid w:val="0"/>
          <w:u w:val="single"/>
        </w:rPr>
        <w:t>MEs</w:t>
      </w:r>
      <w:proofErr w:type="spellEnd"/>
      <w:r w:rsidRPr="004B2E1A">
        <w:rPr>
          <w:rFonts w:ascii="Bookman Old Style" w:hAnsi="Bookman Old Style" w:cs="Courier New"/>
          <w:b/>
          <w:bCs/>
          <w:snapToGrid w:val="0"/>
          <w:u w:val="single"/>
        </w:rPr>
        <w:t xml:space="preserve"> e </w:t>
      </w:r>
      <w:proofErr w:type="spellStart"/>
      <w:r w:rsidRPr="004B2E1A">
        <w:rPr>
          <w:rFonts w:ascii="Bookman Old Style" w:hAnsi="Bookman Old Style" w:cs="Courier New"/>
          <w:b/>
          <w:bCs/>
          <w:snapToGrid w:val="0"/>
          <w:u w:val="single"/>
        </w:rPr>
        <w:t>EPPs</w:t>
      </w:r>
      <w:proofErr w:type="spellEnd"/>
      <w:r w:rsidRPr="004B2E1A">
        <w:rPr>
          <w:rFonts w:ascii="Bookman Old Style" w:hAnsi="Bookman Old Style" w:cs="Courier New"/>
          <w:b/>
          <w:bCs/>
          <w:snapToGrid w:val="0"/>
          <w:u w:val="single"/>
        </w:rPr>
        <w:t>, por força dos dizeres do art. 49, II e III da LC 123, que dispensa a exclusividade quando o mercado local ou regional não possuir no mínimo três fornecedores nas condições de ME ou EPP, ou não for vantajoso para a administração.</w:t>
      </w:r>
    </w:p>
    <w:p w14:paraId="1D675D13" w14:textId="77777777" w:rsidR="00AD4A23" w:rsidRPr="00377272" w:rsidRDefault="00AD4A23" w:rsidP="00AD4A23">
      <w:pPr>
        <w:jc w:val="both"/>
        <w:rPr>
          <w:rFonts w:ascii="Bookman Old Style" w:hAnsi="Bookman Old Style" w:cs="Courier New"/>
        </w:rPr>
      </w:pPr>
      <w:r w:rsidRPr="00377272">
        <w:rPr>
          <w:rFonts w:ascii="Bookman Old Style" w:hAnsi="Bookman Old Style" w:cs="Courier New"/>
        </w:rPr>
        <w:t xml:space="preserve">Nos termos dos artigos 42 e 43 da Lei Complementar nº123, de 14/12/2006, as microempresas e empresas de pequeno porte deverão apresentar toda a </w:t>
      </w:r>
      <w:r w:rsidRPr="00377272">
        <w:rPr>
          <w:rFonts w:ascii="Bookman Old Style" w:hAnsi="Bookman Old Style" w:cs="Courier New"/>
        </w:rPr>
        <w:lastRenderedPageBreak/>
        <w:t>documentação exigida para efeito de comprovação de regularidade fiscal, mesmo que esta apresente alguma restrição;</w:t>
      </w:r>
    </w:p>
    <w:p w14:paraId="216A6A0F" w14:textId="77777777" w:rsidR="00BF0D1F" w:rsidRPr="00377272" w:rsidRDefault="00AD4A23" w:rsidP="00AD4A23">
      <w:pPr>
        <w:jc w:val="both"/>
        <w:rPr>
          <w:rFonts w:ascii="Bookman Old Style" w:hAnsi="Bookman Old Style" w:cs="Courier New"/>
        </w:rPr>
      </w:pPr>
      <w:r w:rsidRPr="00377272">
        <w:rPr>
          <w:rFonts w:ascii="Bookman Old Style" w:hAnsi="Bookman Old Style" w:cs="Courier New"/>
        </w:rPr>
        <w:t>Havendo alguma restrição na comprovação da regularidade fiscal, será assegurado o prazo de 05 (cinco) dias úteis, cujo termo inicial corresponderá à data da abertura da sessão, prorrogáveis por igual período a critério da Administração Pública, para a regularização da documentação, pagamento ou parcelamento do débito, e emissão de eventuais certidões negativas ou positivas com efeito de certidão negativa;</w:t>
      </w:r>
    </w:p>
    <w:p w14:paraId="4DAB13C9" w14:textId="701E1ED0" w:rsidR="004B2E1A" w:rsidRPr="00A53223" w:rsidRDefault="00AD4A23" w:rsidP="00AD4A23">
      <w:pPr>
        <w:jc w:val="both"/>
        <w:rPr>
          <w:rFonts w:ascii="Bookman Old Style" w:hAnsi="Bookman Old Style" w:cs="Courier New"/>
        </w:rPr>
      </w:pPr>
      <w:r w:rsidRPr="00377272">
        <w:rPr>
          <w:rFonts w:ascii="Bookman Old Style" w:hAnsi="Bookman Old Style" w:cs="Courier New"/>
        </w:rPr>
        <w:t>A não regularização da documentação no prazo previsto implicará decadência do direito à contratação, sem prejuízo das sanções previstas no art. 81 da Lei 8.666, de 21 de junho de 1993, sendo facultado à Administração convocar os licitantes remanescentes, na ordem de classificação, para contratação, ou revogar a licitação;</w:t>
      </w:r>
    </w:p>
    <w:p w14:paraId="092E2676" w14:textId="77777777" w:rsidR="00AD4A23" w:rsidRPr="00377272" w:rsidRDefault="00AD4A23" w:rsidP="00AD4A23">
      <w:pPr>
        <w:jc w:val="both"/>
        <w:rPr>
          <w:rFonts w:ascii="Bookman Old Style" w:hAnsi="Bookman Old Style" w:cs="Courier New"/>
          <w:b/>
          <w:bCs/>
          <w:iCs/>
        </w:rPr>
      </w:pPr>
      <w:r w:rsidRPr="00377272">
        <w:rPr>
          <w:rFonts w:ascii="Bookman Old Style" w:hAnsi="Bookman Old Style" w:cs="Courier New"/>
          <w:b/>
          <w:bCs/>
          <w:iCs/>
        </w:rPr>
        <w:t>DA DOTAÇÃO ORÇAMENTÁRIA OU RECURSOS FINANCEIROS</w:t>
      </w:r>
    </w:p>
    <w:p w14:paraId="4A863BBB" w14:textId="77777777" w:rsidR="00AD4A23" w:rsidRDefault="00AD4A23" w:rsidP="00AD4A23">
      <w:pPr>
        <w:jc w:val="both"/>
        <w:rPr>
          <w:rFonts w:ascii="Bookman Old Style" w:hAnsi="Bookman Old Style" w:cs="Courier New"/>
        </w:rPr>
      </w:pPr>
      <w:r w:rsidRPr="00377272">
        <w:rPr>
          <w:rFonts w:ascii="Bookman Old Style" w:hAnsi="Bookman Old Style" w:cs="Courier New"/>
        </w:rPr>
        <w:t>As despesas com a aquisição do objeto ora licitado correrão à conta das Dotações Orçamentárias abaixo discriminadas:</w:t>
      </w:r>
    </w:p>
    <w:p w14:paraId="02DA77B5" w14:textId="77777777" w:rsidR="004B2E1A" w:rsidRDefault="004B2E1A" w:rsidP="004B2E1A">
      <w:pPr>
        <w:tabs>
          <w:tab w:val="left" w:pos="0"/>
        </w:tabs>
        <w:autoSpaceDE w:val="0"/>
        <w:autoSpaceDN w:val="0"/>
        <w:adjustRightInd w:val="0"/>
        <w:spacing w:after="0" w:line="240" w:lineRule="auto"/>
        <w:jc w:val="both"/>
        <w:rPr>
          <w:rFonts w:ascii="Bookman Old Style" w:eastAsia="Times New Roman" w:hAnsi="Bookman Old Style" w:cs="Arial"/>
          <w:lang w:eastAsia="pt-BR"/>
        </w:rPr>
      </w:pPr>
      <w:r w:rsidRPr="004B2E1A">
        <w:rPr>
          <w:rFonts w:ascii="Bookman Old Style" w:eastAsia="Times New Roman" w:hAnsi="Bookman Old Style" w:cs="Arial"/>
          <w:lang w:eastAsia="pt-BR"/>
        </w:rPr>
        <w:t>2.03.01.12.306.0002.2.0017-3.3.90.30- Distribuição de Merenda Escolar;</w:t>
      </w:r>
    </w:p>
    <w:p w14:paraId="7427C0A8" w14:textId="77777777" w:rsidR="004B2E1A" w:rsidRPr="004B2E1A" w:rsidRDefault="004B2E1A" w:rsidP="004B2E1A">
      <w:pPr>
        <w:tabs>
          <w:tab w:val="left" w:pos="0"/>
        </w:tabs>
        <w:autoSpaceDE w:val="0"/>
        <w:autoSpaceDN w:val="0"/>
        <w:adjustRightInd w:val="0"/>
        <w:spacing w:after="0" w:line="240" w:lineRule="auto"/>
        <w:jc w:val="both"/>
        <w:rPr>
          <w:rFonts w:ascii="Bookman Old Style" w:eastAsia="Times New Roman" w:hAnsi="Bookman Old Style" w:cs="Arial"/>
          <w:lang w:eastAsia="pt-BR"/>
        </w:rPr>
      </w:pPr>
    </w:p>
    <w:p w14:paraId="320B2191" w14:textId="77777777" w:rsidR="004B2E1A" w:rsidRDefault="004B2E1A" w:rsidP="004B2E1A">
      <w:pPr>
        <w:tabs>
          <w:tab w:val="left" w:pos="0"/>
        </w:tabs>
        <w:autoSpaceDE w:val="0"/>
        <w:autoSpaceDN w:val="0"/>
        <w:adjustRightInd w:val="0"/>
        <w:spacing w:after="0" w:line="240" w:lineRule="auto"/>
        <w:jc w:val="both"/>
        <w:rPr>
          <w:rFonts w:ascii="Bookman Old Style" w:eastAsia="Times New Roman" w:hAnsi="Bookman Old Style" w:cs="Arial"/>
          <w:lang w:eastAsia="pt-BR"/>
        </w:rPr>
      </w:pPr>
      <w:r w:rsidRPr="004B2E1A">
        <w:rPr>
          <w:rFonts w:ascii="Bookman Old Style" w:eastAsia="Times New Roman" w:hAnsi="Bookman Old Style" w:cs="Arial"/>
          <w:lang w:eastAsia="pt-BR"/>
        </w:rPr>
        <w:t>2.06.02.10.302.0005.2.0047-3.3.90.30- Desenvolvimento do Pronto Atendimento Ambulatorial;</w:t>
      </w:r>
    </w:p>
    <w:p w14:paraId="3416EBBC" w14:textId="77777777" w:rsidR="004B2E1A" w:rsidRPr="004B2E1A" w:rsidRDefault="004B2E1A" w:rsidP="004B2E1A">
      <w:pPr>
        <w:tabs>
          <w:tab w:val="left" w:pos="0"/>
        </w:tabs>
        <w:autoSpaceDE w:val="0"/>
        <w:autoSpaceDN w:val="0"/>
        <w:adjustRightInd w:val="0"/>
        <w:spacing w:after="0" w:line="240" w:lineRule="auto"/>
        <w:jc w:val="both"/>
        <w:rPr>
          <w:rFonts w:ascii="Bookman Old Style" w:eastAsia="Times New Roman" w:hAnsi="Bookman Old Style" w:cs="Arial"/>
          <w:lang w:eastAsia="pt-BR"/>
        </w:rPr>
      </w:pPr>
    </w:p>
    <w:p w14:paraId="37A01F33" w14:textId="77777777" w:rsidR="004B2E1A" w:rsidRDefault="004B2E1A" w:rsidP="004B2E1A">
      <w:pPr>
        <w:tabs>
          <w:tab w:val="left" w:pos="0"/>
        </w:tabs>
        <w:autoSpaceDE w:val="0"/>
        <w:autoSpaceDN w:val="0"/>
        <w:adjustRightInd w:val="0"/>
        <w:spacing w:after="0" w:line="240" w:lineRule="auto"/>
        <w:jc w:val="both"/>
        <w:rPr>
          <w:rFonts w:ascii="Bookman Old Style" w:eastAsia="Times New Roman" w:hAnsi="Bookman Old Style" w:cs="Arial"/>
          <w:lang w:eastAsia="pt-BR"/>
        </w:rPr>
      </w:pPr>
      <w:r w:rsidRPr="004B2E1A">
        <w:rPr>
          <w:rFonts w:ascii="Bookman Old Style" w:eastAsia="Times New Roman" w:hAnsi="Bookman Old Style" w:cs="Arial"/>
          <w:lang w:eastAsia="pt-BR"/>
        </w:rPr>
        <w:t xml:space="preserve">2.08.00.08.244.0006.2.0055-3.3.90.30 – Atenção Integral à Família/ </w:t>
      </w:r>
      <w:proofErr w:type="spellStart"/>
      <w:r w:rsidRPr="004B2E1A">
        <w:rPr>
          <w:rFonts w:ascii="Bookman Old Style" w:eastAsia="Times New Roman" w:hAnsi="Bookman Old Style" w:cs="Arial"/>
          <w:lang w:eastAsia="pt-BR"/>
        </w:rPr>
        <w:t>Cras</w:t>
      </w:r>
      <w:proofErr w:type="spellEnd"/>
      <w:r w:rsidRPr="004B2E1A">
        <w:rPr>
          <w:rFonts w:ascii="Bookman Old Style" w:eastAsia="Times New Roman" w:hAnsi="Bookman Old Style" w:cs="Arial"/>
          <w:lang w:eastAsia="pt-BR"/>
        </w:rPr>
        <w:t>;</w:t>
      </w:r>
    </w:p>
    <w:p w14:paraId="2E28F40F" w14:textId="77777777" w:rsidR="004B2E1A" w:rsidRPr="004B2E1A" w:rsidRDefault="004B2E1A" w:rsidP="004B2E1A">
      <w:pPr>
        <w:tabs>
          <w:tab w:val="left" w:pos="0"/>
        </w:tabs>
        <w:autoSpaceDE w:val="0"/>
        <w:autoSpaceDN w:val="0"/>
        <w:adjustRightInd w:val="0"/>
        <w:spacing w:after="0" w:line="240" w:lineRule="auto"/>
        <w:jc w:val="both"/>
        <w:rPr>
          <w:rFonts w:ascii="Bookman Old Style" w:eastAsia="Times New Roman" w:hAnsi="Bookman Old Style" w:cs="Arial"/>
          <w:lang w:eastAsia="pt-BR"/>
        </w:rPr>
      </w:pPr>
    </w:p>
    <w:p w14:paraId="5BD50EA1" w14:textId="390A8EBB" w:rsidR="00265C52" w:rsidRPr="00377272" w:rsidRDefault="00265C52" w:rsidP="00AD4A23">
      <w:pPr>
        <w:jc w:val="both"/>
        <w:rPr>
          <w:rFonts w:ascii="Bookman Old Style" w:hAnsi="Bookman Old Style" w:cs="Courier New"/>
        </w:rPr>
      </w:pPr>
      <w:r w:rsidRPr="004B2E1A">
        <w:rPr>
          <w:rFonts w:ascii="Bookman Old Style" w:hAnsi="Bookman Old Style" w:cs="Courier New"/>
        </w:rPr>
        <w:t>2.03.03.13.392.0007.2.0031-3.3.90.</w:t>
      </w:r>
      <w:r w:rsidR="00037EB2">
        <w:rPr>
          <w:rFonts w:ascii="Bookman Old Style" w:hAnsi="Bookman Old Style" w:cs="Courier New"/>
        </w:rPr>
        <w:t>32</w:t>
      </w:r>
      <w:r w:rsidRPr="004B2E1A">
        <w:rPr>
          <w:rFonts w:ascii="Bookman Old Style" w:hAnsi="Bookman Old Style" w:cs="Courier New"/>
        </w:rPr>
        <w:t xml:space="preserve"> – </w:t>
      </w:r>
      <w:proofErr w:type="spellStart"/>
      <w:r w:rsidRPr="004B2E1A">
        <w:rPr>
          <w:rFonts w:ascii="Bookman Old Style" w:hAnsi="Bookman Old Style" w:cs="Courier New"/>
        </w:rPr>
        <w:t>Incent</w:t>
      </w:r>
      <w:proofErr w:type="spellEnd"/>
      <w:r w:rsidRPr="004B2E1A">
        <w:rPr>
          <w:rFonts w:ascii="Bookman Old Style" w:hAnsi="Bookman Old Style" w:cs="Courier New"/>
        </w:rPr>
        <w:t xml:space="preserve">. </w:t>
      </w:r>
      <w:proofErr w:type="gramStart"/>
      <w:r w:rsidRPr="004B2E1A">
        <w:rPr>
          <w:rFonts w:ascii="Bookman Old Style" w:hAnsi="Bookman Old Style" w:cs="Courier New"/>
        </w:rPr>
        <w:t>e</w:t>
      </w:r>
      <w:proofErr w:type="gramEnd"/>
      <w:r w:rsidRPr="004B2E1A">
        <w:rPr>
          <w:rFonts w:ascii="Bookman Old Style" w:hAnsi="Bookman Old Style" w:cs="Courier New"/>
        </w:rPr>
        <w:t xml:space="preserve"> Promover Festas Folclóricas e Populares.</w:t>
      </w:r>
    </w:p>
    <w:p w14:paraId="4C3F5851" w14:textId="287EAF8F" w:rsidR="00AD4A23" w:rsidRPr="006516A3" w:rsidRDefault="00AD4A23" w:rsidP="006516A3">
      <w:pPr>
        <w:jc w:val="both"/>
        <w:rPr>
          <w:rFonts w:ascii="Bookman Old Style" w:hAnsi="Bookman Old Style" w:cs="Courier New"/>
          <w:bCs/>
          <w:iCs/>
        </w:rPr>
      </w:pPr>
      <w:r w:rsidRPr="00377272">
        <w:rPr>
          <w:rFonts w:ascii="Bookman Old Style" w:hAnsi="Bookman Old Style" w:cs="Courier New"/>
          <w:color w:val="FF0000"/>
        </w:rPr>
        <w:t xml:space="preserve">  </w:t>
      </w:r>
      <w:r w:rsidRPr="00377272">
        <w:rPr>
          <w:rFonts w:ascii="Bookman Old Style" w:hAnsi="Bookman Old Style" w:cs="Courier New"/>
          <w:bCs/>
          <w:iCs/>
        </w:rPr>
        <w:t>O empenho de dotações orçamentárias suplementares, ou dotações referentes ao próximo exercício, não caracteriza sua alteração contratual, podendo ser registrado por simples apostila dispensando a celebração de aditamento consoante faculdade incerta no art. 65 § 8</w:t>
      </w:r>
      <w:r w:rsidR="006516A3">
        <w:rPr>
          <w:rFonts w:ascii="Bookman Old Style" w:hAnsi="Bookman Old Style" w:cs="Courier New"/>
          <w:bCs/>
          <w:iCs/>
        </w:rPr>
        <w:t>º da Lei 8666/93.</w:t>
      </w:r>
    </w:p>
    <w:p w14:paraId="352BF8F0" w14:textId="77777777" w:rsidR="00AD4A23" w:rsidRPr="00377272" w:rsidRDefault="00AD4A23" w:rsidP="00AD4A23">
      <w:pPr>
        <w:jc w:val="both"/>
        <w:rPr>
          <w:rFonts w:ascii="Bookman Old Style" w:hAnsi="Bookman Old Style" w:cs="Courier New"/>
          <w:bCs/>
        </w:rPr>
      </w:pPr>
      <w:r w:rsidRPr="00377272">
        <w:rPr>
          <w:rFonts w:ascii="Bookman Old Style" w:hAnsi="Bookman Old Style" w:cs="Courier New"/>
          <w:b/>
        </w:rPr>
        <w:t>Prazo e Local de entrega</w:t>
      </w:r>
    </w:p>
    <w:p w14:paraId="0BDED63C" w14:textId="2EDEF877" w:rsidR="00293404" w:rsidRPr="00A53223" w:rsidRDefault="00837CA4" w:rsidP="00AD4A23">
      <w:pPr>
        <w:jc w:val="both"/>
        <w:rPr>
          <w:rFonts w:ascii="Bookman Old Style" w:hAnsi="Bookman Old Style" w:cs="Courier New"/>
          <w:bCs/>
        </w:rPr>
      </w:pPr>
      <w:r w:rsidRPr="00377272">
        <w:rPr>
          <w:rFonts w:ascii="Bookman Old Style" w:hAnsi="Bookman Old Style" w:cs="Courier New"/>
          <w:bCs/>
        </w:rPr>
        <w:t>O</w:t>
      </w:r>
      <w:r w:rsidR="00AD4A23" w:rsidRPr="00377272">
        <w:rPr>
          <w:rFonts w:ascii="Bookman Old Style" w:hAnsi="Bookman Old Style" w:cs="Courier New"/>
          <w:bCs/>
        </w:rPr>
        <w:t xml:space="preserve">s produtos solicitados deverão ser entregues no </w:t>
      </w:r>
      <w:r w:rsidRPr="00377272">
        <w:rPr>
          <w:rFonts w:ascii="Bookman Old Style" w:hAnsi="Bookman Old Style" w:cs="Courier New"/>
          <w:bCs/>
        </w:rPr>
        <w:t>local indicado pela</w:t>
      </w:r>
      <w:r w:rsidR="00AD4A23" w:rsidRPr="00377272">
        <w:rPr>
          <w:rFonts w:ascii="Bookman Old Style" w:hAnsi="Bookman Old Style" w:cs="Courier New"/>
          <w:bCs/>
        </w:rPr>
        <w:t xml:space="preserve"> Prefeitura Municipal de Liberdade/MG, situada na Rua Geraldo Magela de Barros Mendes</w:t>
      </w:r>
      <w:r w:rsidR="00AD4A23" w:rsidRPr="00377272">
        <w:rPr>
          <w:rFonts w:ascii="Bookman Old Style" w:hAnsi="Bookman Old Style" w:cs="Courier New"/>
        </w:rPr>
        <w:t>, 121, centro</w:t>
      </w:r>
      <w:r w:rsidR="00AD4A23" w:rsidRPr="00377272">
        <w:rPr>
          <w:rFonts w:ascii="Bookman Old Style" w:hAnsi="Bookman Old Style" w:cs="Courier New"/>
          <w:bCs/>
        </w:rPr>
        <w:t xml:space="preserve">, Liberdade/MG. Após a solicitação, o licitante terá o prazo </w:t>
      </w:r>
      <w:r w:rsidR="00E77DE2" w:rsidRPr="00377272">
        <w:rPr>
          <w:rFonts w:ascii="Bookman Old Style" w:hAnsi="Bookman Old Style" w:cs="Courier New"/>
          <w:bCs/>
        </w:rPr>
        <w:t xml:space="preserve">de </w:t>
      </w:r>
      <w:r w:rsidR="00E77DE2" w:rsidRPr="00377272">
        <w:rPr>
          <w:rFonts w:ascii="Bookman Old Style" w:hAnsi="Bookman Old Style" w:cs="Courier New"/>
        </w:rPr>
        <w:t>5</w:t>
      </w:r>
      <w:r w:rsidR="0087381F" w:rsidRPr="00377272">
        <w:rPr>
          <w:rFonts w:ascii="Bookman Old Style" w:hAnsi="Bookman Old Style" w:cs="Courier New"/>
        </w:rPr>
        <w:t xml:space="preserve"> (cinco) dias </w:t>
      </w:r>
      <w:r w:rsidR="00AD4A23" w:rsidRPr="00377272">
        <w:rPr>
          <w:rFonts w:ascii="Bookman Old Style" w:hAnsi="Bookman Old Style" w:cs="Courier New"/>
          <w:bCs/>
        </w:rPr>
        <w:t>úteis para efetivar a entrega.</w:t>
      </w:r>
    </w:p>
    <w:p w14:paraId="76A197E7" w14:textId="77777777" w:rsidR="00AA74FC" w:rsidRPr="00377272" w:rsidRDefault="00AD4A23" w:rsidP="00AD4A23">
      <w:pPr>
        <w:jc w:val="both"/>
        <w:rPr>
          <w:rFonts w:ascii="Bookman Old Style" w:hAnsi="Bookman Old Style" w:cs="Courier New"/>
          <w:b/>
        </w:rPr>
      </w:pPr>
      <w:r w:rsidRPr="00377272">
        <w:rPr>
          <w:rFonts w:ascii="Bookman Old Style" w:hAnsi="Bookman Old Style" w:cs="Courier New"/>
          <w:b/>
        </w:rPr>
        <w:t>Prazo de Pagamento</w:t>
      </w:r>
    </w:p>
    <w:p w14:paraId="16562E60" w14:textId="305C432D" w:rsidR="00293404" w:rsidRPr="00A53223" w:rsidRDefault="00AD4A23" w:rsidP="00A53223">
      <w:pPr>
        <w:jc w:val="both"/>
        <w:rPr>
          <w:rFonts w:ascii="Bookman Old Style" w:hAnsi="Bookman Old Style" w:cs="Courier New"/>
          <w:b/>
        </w:rPr>
      </w:pPr>
      <w:r w:rsidRPr="00377272">
        <w:rPr>
          <w:rFonts w:ascii="Bookman Old Style" w:hAnsi="Bookman Old Style" w:cs="Courier New"/>
          <w:bCs/>
        </w:rPr>
        <w:t xml:space="preserve">Até </w:t>
      </w:r>
      <w:r w:rsidR="00837CA4" w:rsidRPr="00377272">
        <w:rPr>
          <w:rFonts w:ascii="Bookman Old Style" w:hAnsi="Bookman Old Style" w:cs="Courier New"/>
          <w:bCs/>
        </w:rPr>
        <w:t>30 (TRINTA) dias após a entrega do objeto</w:t>
      </w:r>
      <w:r w:rsidRPr="00377272">
        <w:rPr>
          <w:rFonts w:ascii="Bookman Old Style" w:hAnsi="Bookman Old Style" w:cs="Courier New"/>
          <w:bCs/>
        </w:rPr>
        <w:t>, mediante a apresentação da Nota Fiscal devidamente aprovada pelo setor requisitante, acompanhada de comprovantes de reg</w:t>
      </w:r>
      <w:r w:rsidR="00A53223">
        <w:rPr>
          <w:rFonts w:ascii="Bookman Old Style" w:hAnsi="Bookman Old Style" w:cs="Courier New"/>
          <w:bCs/>
        </w:rPr>
        <w:t>ularidade perante o INSS e F</w:t>
      </w:r>
    </w:p>
    <w:p w14:paraId="033DD3D9" w14:textId="77777777" w:rsidR="00293404" w:rsidRPr="004F6064" w:rsidRDefault="00293404" w:rsidP="004F6064">
      <w:pPr>
        <w:pStyle w:val="Padro"/>
        <w:jc w:val="both"/>
        <w:rPr>
          <w:rFonts w:ascii="Bookman Old Style" w:hAnsi="Bookman Old Style" w:cs="Courier New"/>
          <w:sz w:val="22"/>
          <w:szCs w:val="22"/>
        </w:rPr>
      </w:pPr>
    </w:p>
    <w:p w14:paraId="5C55F8D2" w14:textId="77777777" w:rsidR="00AD4A23" w:rsidRPr="00A34C59" w:rsidRDefault="00AD4A23" w:rsidP="00AD4A23">
      <w:pPr>
        <w:pStyle w:val="Ttulo1"/>
        <w:keepNext w:val="0"/>
        <w:rPr>
          <w:rFonts w:ascii="Bookman Old Style" w:hAnsi="Bookman Old Style" w:cs="Courier New"/>
          <w:sz w:val="22"/>
          <w:szCs w:val="22"/>
          <w:u w:val="single"/>
        </w:rPr>
      </w:pPr>
      <w:r w:rsidRPr="00A34C59">
        <w:rPr>
          <w:rFonts w:ascii="Bookman Old Style" w:hAnsi="Bookman Old Style" w:cs="Courier New"/>
          <w:sz w:val="22"/>
          <w:szCs w:val="22"/>
          <w:u w:val="single"/>
        </w:rPr>
        <w:t>ANEXO IV - MINUTA DE ATA DE REGISTRO DE PREÇOS</w:t>
      </w:r>
    </w:p>
    <w:p w14:paraId="69376EB2" w14:textId="77777777" w:rsidR="00AD4A23" w:rsidRPr="00377272" w:rsidRDefault="00AD4A23" w:rsidP="00AD4A23">
      <w:pPr>
        <w:tabs>
          <w:tab w:val="right" w:pos="2359"/>
        </w:tabs>
        <w:jc w:val="both"/>
        <w:rPr>
          <w:rFonts w:ascii="Bookman Old Style" w:hAnsi="Bookman Old Style" w:cs="Courier New"/>
          <w:snapToGrid w:val="0"/>
          <w:color w:val="FF0000"/>
          <w:u w:val="single"/>
        </w:rPr>
      </w:pPr>
    </w:p>
    <w:p w14:paraId="0E9E9DC6" w14:textId="77777777" w:rsidR="00AD4A23" w:rsidRPr="00377272" w:rsidRDefault="00AD4A23" w:rsidP="00AD4A23">
      <w:pPr>
        <w:jc w:val="both"/>
        <w:rPr>
          <w:rFonts w:ascii="Bookman Old Style" w:hAnsi="Bookman Old Style" w:cs="Courier New"/>
          <w:b/>
          <w:snapToGrid w:val="0"/>
        </w:rPr>
      </w:pPr>
      <w:r w:rsidRPr="00377272">
        <w:rPr>
          <w:rFonts w:ascii="Bookman Old Style" w:hAnsi="Bookman Old Style" w:cs="Courier New"/>
          <w:b/>
          <w:snapToGrid w:val="0"/>
        </w:rPr>
        <w:t>ATA DE REGISTRO DE PREÇOS Nº ___/_____</w:t>
      </w:r>
    </w:p>
    <w:p w14:paraId="4BBB6FF7" w14:textId="17906F78" w:rsidR="006516A3" w:rsidRDefault="006516A3" w:rsidP="00AD4A23">
      <w:pPr>
        <w:jc w:val="both"/>
        <w:rPr>
          <w:rFonts w:ascii="Bookman Old Style" w:hAnsi="Bookman Old Style" w:cs="Courier New"/>
          <w:b/>
          <w:snapToGrid w:val="0"/>
        </w:rPr>
      </w:pPr>
      <w:r w:rsidRPr="00377272">
        <w:rPr>
          <w:rFonts w:ascii="Bookman Old Style" w:hAnsi="Bookman Old Style" w:cs="Courier New"/>
          <w:b/>
          <w:snapToGrid w:val="0"/>
        </w:rPr>
        <w:t xml:space="preserve">PROCESSO Nº </w:t>
      </w:r>
      <w:r>
        <w:rPr>
          <w:rFonts w:ascii="Bookman Old Style" w:hAnsi="Bookman Old Style" w:cs="Courier New"/>
          <w:b/>
          <w:snapToGrid w:val="0"/>
        </w:rPr>
        <w:t>0</w:t>
      </w:r>
      <w:r w:rsidR="00CE5769">
        <w:rPr>
          <w:rFonts w:ascii="Bookman Old Style" w:hAnsi="Bookman Old Style" w:cs="Courier New"/>
          <w:b/>
          <w:snapToGrid w:val="0"/>
        </w:rPr>
        <w:t>09</w:t>
      </w:r>
      <w:r>
        <w:rPr>
          <w:rFonts w:ascii="Bookman Old Style" w:hAnsi="Bookman Old Style" w:cs="Courier New"/>
          <w:b/>
          <w:snapToGrid w:val="0"/>
        </w:rPr>
        <w:t>/20</w:t>
      </w:r>
      <w:r w:rsidR="006D1475">
        <w:rPr>
          <w:rFonts w:ascii="Bookman Old Style" w:hAnsi="Bookman Old Style" w:cs="Courier New"/>
          <w:b/>
          <w:snapToGrid w:val="0"/>
        </w:rPr>
        <w:t>21</w:t>
      </w:r>
    </w:p>
    <w:p w14:paraId="7617791D" w14:textId="773B7631" w:rsidR="00AD4A23" w:rsidRPr="00377272" w:rsidRDefault="00AD4A23" w:rsidP="00AD4A23">
      <w:pPr>
        <w:jc w:val="both"/>
        <w:rPr>
          <w:rFonts w:ascii="Bookman Old Style" w:hAnsi="Bookman Old Style" w:cs="Courier New"/>
          <w:b/>
          <w:snapToGrid w:val="0"/>
        </w:rPr>
      </w:pPr>
      <w:r w:rsidRPr="00377272">
        <w:rPr>
          <w:rFonts w:ascii="Bookman Old Style" w:hAnsi="Bookman Old Style" w:cs="Courier New"/>
          <w:b/>
          <w:snapToGrid w:val="0"/>
        </w:rPr>
        <w:t xml:space="preserve">PREGÃO Nº </w:t>
      </w:r>
      <w:r w:rsidR="006516A3">
        <w:rPr>
          <w:rFonts w:ascii="Bookman Old Style" w:hAnsi="Bookman Old Style" w:cs="Courier New"/>
          <w:b/>
          <w:snapToGrid w:val="0"/>
        </w:rPr>
        <w:t>0</w:t>
      </w:r>
      <w:r w:rsidR="00CE5769">
        <w:rPr>
          <w:rFonts w:ascii="Bookman Old Style" w:hAnsi="Bookman Old Style" w:cs="Courier New"/>
          <w:b/>
          <w:snapToGrid w:val="0"/>
        </w:rPr>
        <w:t>06</w:t>
      </w:r>
      <w:r w:rsidR="006516A3">
        <w:rPr>
          <w:rFonts w:ascii="Bookman Old Style" w:hAnsi="Bookman Old Style" w:cs="Courier New"/>
          <w:b/>
          <w:snapToGrid w:val="0"/>
        </w:rPr>
        <w:t>/20</w:t>
      </w:r>
      <w:r w:rsidR="00500546">
        <w:rPr>
          <w:rFonts w:ascii="Bookman Old Style" w:hAnsi="Bookman Old Style" w:cs="Courier New"/>
          <w:b/>
          <w:snapToGrid w:val="0"/>
        </w:rPr>
        <w:t>21</w:t>
      </w:r>
    </w:p>
    <w:p w14:paraId="53388C39" w14:textId="77777777" w:rsidR="00AD4A23" w:rsidRPr="00377272" w:rsidRDefault="00D02C5F" w:rsidP="00AD4A23">
      <w:pPr>
        <w:jc w:val="both"/>
        <w:rPr>
          <w:rFonts w:ascii="Bookman Old Style" w:hAnsi="Bookman Old Style" w:cs="Courier New"/>
          <w:snapToGrid w:val="0"/>
        </w:rPr>
      </w:pPr>
      <w:r>
        <w:rPr>
          <w:rFonts w:ascii="Bookman Old Style" w:hAnsi="Bookman Old Style" w:cs="Courier New"/>
          <w:snapToGrid w:val="0"/>
        </w:rPr>
        <w:t>VALIDADE: 12 meses</w:t>
      </w:r>
    </w:p>
    <w:p w14:paraId="3B6842CB" w14:textId="59227554" w:rsidR="00AD4A23" w:rsidRDefault="00AD4A23" w:rsidP="00D02C5F">
      <w:pPr>
        <w:pStyle w:val="Corpodetexto"/>
        <w:tabs>
          <w:tab w:val="left" w:pos="4156"/>
          <w:tab w:val="left" w:pos="5426"/>
        </w:tabs>
        <w:jc w:val="both"/>
        <w:rPr>
          <w:rFonts w:ascii="Bookman Old Style" w:hAnsi="Bookman Old Style" w:cs="Courier New"/>
          <w:sz w:val="22"/>
          <w:szCs w:val="22"/>
        </w:rPr>
      </w:pPr>
      <w:r w:rsidRPr="00377272">
        <w:rPr>
          <w:rFonts w:ascii="Bookman Old Style" w:hAnsi="Bookman Old Style" w:cs="Courier New"/>
          <w:sz w:val="22"/>
          <w:szCs w:val="22"/>
        </w:rPr>
        <w:t>Aos __</w:t>
      </w:r>
      <w:proofErr w:type="gramStart"/>
      <w:r w:rsidRPr="00377272">
        <w:rPr>
          <w:rFonts w:ascii="Bookman Old Style" w:hAnsi="Bookman Old Style" w:cs="Courier New"/>
          <w:sz w:val="22"/>
          <w:szCs w:val="22"/>
        </w:rPr>
        <w:t xml:space="preserve">_(  </w:t>
      </w:r>
      <w:proofErr w:type="gramEnd"/>
      <w:r w:rsidRPr="00377272">
        <w:rPr>
          <w:rFonts w:ascii="Bookman Old Style" w:hAnsi="Bookman Old Style" w:cs="Courier New"/>
          <w:sz w:val="22"/>
          <w:szCs w:val="22"/>
        </w:rPr>
        <w:t xml:space="preserve">) dias do mês de  ______ </w:t>
      </w:r>
      <w:proofErr w:type="spellStart"/>
      <w:r w:rsidRPr="00377272">
        <w:rPr>
          <w:rFonts w:ascii="Bookman Old Style" w:hAnsi="Bookman Old Style" w:cs="Courier New"/>
          <w:sz w:val="22"/>
          <w:szCs w:val="22"/>
        </w:rPr>
        <w:t>de</w:t>
      </w:r>
      <w:proofErr w:type="spellEnd"/>
      <w:r w:rsidRPr="00377272">
        <w:rPr>
          <w:rFonts w:ascii="Bookman Old Style" w:hAnsi="Bookman Old Style" w:cs="Courier New"/>
          <w:sz w:val="22"/>
          <w:szCs w:val="22"/>
        </w:rPr>
        <w:t xml:space="preserve"> _____, na sala de licitações, na sede da Prefeitura Municipal, situada na Rua __________________, nº. ____, centro, nesta cidade, o Exmo. Sr. Prefeito Municipal, Sr. __________________________, nos termos do art. 15 da Lei Federal 8.666/93, da Lei 10.250/02, das demais normas legais aplicáveis, em face da classificação das propostas apresentadas no PREGÃO PARA REGISTRO DE PREÇOS Nº ___/_____ por deliberação do pregoeiro oficial e equipe de apoio, e por ele homologada conforme processo nº ___/_____ RESOLVE registrar os preços para os fornecimentos constantes nos anexos desta ata,  beneficiário ____________________________________, localizado na rua ___________________, n°____ no bairro ________________, na cidade de __________________, estado de _________________, cujo CNPJ é _________________________, neste ato representado por _____________________________</w:t>
      </w:r>
      <w:r w:rsidR="00D02C5F">
        <w:rPr>
          <w:rFonts w:ascii="Bookman Old Style" w:hAnsi="Bookman Old Style" w:cs="Courier New"/>
          <w:sz w:val="22"/>
          <w:szCs w:val="22"/>
        </w:rPr>
        <w:t>______, conforme quadro abaixo:</w:t>
      </w:r>
      <w:r w:rsidR="003D09D1">
        <w:rPr>
          <w:rFonts w:ascii="Bookman Old Style" w:hAnsi="Bookman Old Style" w:cs="Courier New"/>
          <w:sz w:val="22"/>
          <w:szCs w:val="22"/>
        </w:rPr>
        <w:t xml:space="preserve"> </w:t>
      </w:r>
    </w:p>
    <w:tbl>
      <w:tblPr>
        <w:tblW w:w="9707" w:type="dxa"/>
        <w:tblInd w:w="-214" w:type="dxa"/>
        <w:tblLayout w:type="fixed"/>
        <w:tblCellMar>
          <w:left w:w="70" w:type="dxa"/>
          <w:right w:w="70" w:type="dxa"/>
        </w:tblCellMar>
        <w:tblLook w:val="04A0" w:firstRow="1" w:lastRow="0" w:firstColumn="1" w:lastColumn="0" w:noHBand="0" w:noVBand="1"/>
      </w:tblPr>
      <w:tblGrid>
        <w:gridCol w:w="710"/>
        <w:gridCol w:w="992"/>
        <w:gridCol w:w="850"/>
        <w:gridCol w:w="993"/>
        <w:gridCol w:w="3610"/>
        <w:gridCol w:w="1134"/>
        <w:gridCol w:w="1418"/>
      </w:tblGrid>
      <w:tr w:rsidR="003D09D1" w:rsidRPr="00C30075" w14:paraId="375710C8" w14:textId="77777777" w:rsidTr="007D4724">
        <w:trPr>
          <w:trHeight w:val="506"/>
        </w:trPr>
        <w:tc>
          <w:tcPr>
            <w:tcW w:w="710" w:type="dxa"/>
            <w:tcBorders>
              <w:top w:val="single" w:sz="4" w:space="0" w:color="auto"/>
              <w:left w:val="single" w:sz="4" w:space="0" w:color="auto"/>
              <w:bottom w:val="single" w:sz="4" w:space="0" w:color="auto"/>
              <w:right w:val="single" w:sz="4" w:space="0" w:color="auto"/>
            </w:tcBorders>
            <w:hideMark/>
          </w:tcPr>
          <w:p w14:paraId="215BCDC0" w14:textId="77777777" w:rsidR="003D09D1" w:rsidRPr="00C30075" w:rsidRDefault="003D09D1"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sz w:val="20"/>
                <w:szCs w:val="20"/>
              </w:rPr>
              <w:t>Item</w:t>
            </w:r>
            <w:r w:rsidRPr="00C30075">
              <w:rPr>
                <w:rFonts w:ascii="Bookman Old Style" w:eastAsia="Times New Roman" w:hAnsi="Bookman Old Style"/>
                <w:b/>
                <w:sz w:val="20"/>
                <w:szCs w:val="20"/>
              </w:rPr>
              <w:tab/>
            </w:r>
          </w:p>
        </w:tc>
        <w:tc>
          <w:tcPr>
            <w:tcW w:w="992" w:type="dxa"/>
            <w:tcBorders>
              <w:top w:val="single" w:sz="4" w:space="0" w:color="auto"/>
              <w:left w:val="nil"/>
              <w:bottom w:val="single" w:sz="4" w:space="0" w:color="auto"/>
              <w:right w:val="single" w:sz="4" w:space="0" w:color="auto"/>
            </w:tcBorders>
            <w:hideMark/>
          </w:tcPr>
          <w:p w14:paraId="59F111B2" w14:textId="77777777" w:rsidR="003D09D1" w:rsidRPr="00C30075" w:rsidRDefault="003D09D1"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Quant.</w:t>
            </w:r>
          </w:p>
        </w:tc>
        <w:tc>
          <w:tcPr>
            <w:tcW w:w="850" w:type="dxa"/>
            <w:tcBorders>
              <w:top w:val="single" w:sz="4" w:space="0" w:color="auto"/>
              <w:left w:val="nil"/>
              <w:bottom w:val="single" w:sz="4" w:space="0" w:color="auto"/>
              <w:right w:val="single" w:sz="4" w:space="0" w:color="auto"/>
            </w:tcBorders>
            <w:hideMark/>
          </w:tcPr>
          <w:p w14:paraId="1040B66E" w14:textId="77777777" w:rsidR="003D09D1" w:rsidRPr="00C30075" w:rsidRDefault="003D09D1" w:rsidP="007D4724">
            <w:pPr>
              <w:tabs>
                <w:tab w:val="left" w:pos="11766"/>
              </w:tabs>
              <w:spacing w:after="0"/>
              <w:jc w:val="center"/>
              <w:rPr>
                <w:rFonts w:ascii="Bookman Old Style" w:eastAsia="Times New Roman" w:hAnsi="Bookman Old Style"/>
                <w:b/>
                <w:bCs/>
                <w:sz w:val="20"/>
                <w:szCs w:val="20"/>
              </w:rPr>
            </w:pPr>
            <w:proofErr w:type="spellStart"/>
            <w:r w:rsidRPr="00C30075">
              <w:rPr>
                <w:rFonts w:ascii="Bookman Old Style" w:eastAsia="Times New Roman" w:hAnsi="Bookman Old Style"/>
                <w:b/>
                <w:bCs/>
                <w:sz w:val="20"/>
                <w:szCs w:val="20"/>
              </w:rPr>
              <w:t>Unid</w:t>
            </w:r>
            <w:proofErr w:type="spellEnd"/>
          </w:p>
        </w:tc>
        <w:tc>
          <w:tcPr>
            <w:tcW w:w="993" w:type="dxa"/>
            <w:tcBorders>
              <w:top w:val="single" w:sz="4" w:space="0" w:color="auto"/>
              <w:left w:val="nil"/>
              <w:bottom w:val="single" w:sz="4" w:space="0" w:color="auto"/>
              <w:right w:val="single" w:sz="4" w:space="0" w:color="auto"/>
            </w:tcBorders>
            <w:hideMark/>
          </w:tcPr>
          <w:p w14:paraId="1DA3487E" w14:textId="77777777" w:rsidR="003D09D1" w:rsidRPr="00C30075" w:rsidRDefault="003D09D1"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Produto</w:t>
            </w:r>
          </w:p>
        </w:tc>
        <w:tc>
          <w:tcPr>
            <w:tcW w:w="3610" w:type="dxa"/>
            <w:tcBorders>
              <w:top w:val="single" w:sz="4" w:space="0" w:color="auto"/>
              <w:left w:val="nil"/>
              <w:bottom w:val="single" w:sz="4" w:space="0" w:color="auto"/>
              <w:right w:val="single" w:sz="4" w:space="0" w:color="auto"/>
            </w:tcBorders>
            <w:hideMark/>
          </w:tcPr>
          <w:p w14:paraId="1C20DBE6" w14:textId="77777777" w:rsidR="003D09D1" w:rsidRPr="00C30075" w:rsidRDefault="003D09D1"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Descrição/Especificação</w:t>
            </w:r>
          </w:p>
        </w:tc>
        <w:tc>
          <w:tcPr>
            <w:tcW w:w="1134" w:type="dxa"/>
            <w:tcBorders>
              <w:top w:val="single" w:sz="4" w:space="0" w:color="auto"/>
              <w:left w:val="nil"/>
              <w:bottom w:val="single" w:sz="4" w:space="0" w:color="auto"/>
              <w:right w:val="single" w:sz="4" w:space="0" w:color="auto"/>
            </w:tcBorders>
          </w:tcPr>
          <w:p w14:paraId="33A0BD07" w14:textId="77777777" w:rsidR="003D09D1" w:rsidRPr="00C30075" w:rsidRDefault="003D09D1" w:rsidP="007D4724">
            <w:pPr>
              <w:tabs>
                <w:tab w:val="left" w:pos="11766"/>
              </w:tabs>
              <w:spacing w:after="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Valor Unitário</w:t>
            </w:r>
          </w:p>
        </w:tc>
        <w:tc>
          <w:tcPr>
            <w:tcW w:w="1418" w:type="dxa"/>
            <w:tcBorders>
              <w:top w:val="single" w:sz="4" w:space="0" w:color="auto"/>
              <w:left w:val="nil"/>
              <w:bottom w:val="single" w:sz="4" w:space="0" w:color="auto"/>
              <w:right w:val="single" w:sz="4" w:space="0" w:color="auto"/>
            </w:tcBorders>
          </w:tcPr>
          <w:p w14:paraId="38809168" w14:textId="77777777" w:rsidR="003D09D1" w:rsidRPr="00C30075" w:rsidRDefault="003D09D1" w:rsidP="007D4724">
            <w:pPr>
              <w:tabs>
                <w:tab w:val="left" w:pos="11766"/>
              </w:tabs>
              <w:spacing w:after="0"/>
              <w:ind w:left="-70"/>
              <w:jc w:val="center"/>
              <w:rPr>
                <w:rFonts w:ascii="Bookman Old Style" w:eastAsia="Times New Roman" w:hAnsi="Bookman Old Style"/>
                <w:b/>
                <w:bCs/>
                <w:sz w:val="20"/>
                <w:szCs w:val="20"/>
              </w:rPr>
            </w:pPr>
            <w:r w:rsidRPr="00C30075">
              <w:rPr>
                <w:rFonts w:ascii="Bookman Old Style" w:eastAsia="Times New Roman" w:hAnsi="Bookman Old Style"/>
                <w:b/>
                <w:bCs/>
                <w:sz w:val="20"/>
                <w:szCs w:val="20"/>
              </w:rPr>
              <w:t>Valor Total</w:t>
            </w:r>
          </w:p>
        </w:tc>
      </w:tr>
      <w:tr w:rsidR="003D09D1" w:rsidRPr="00C30075" w14:paraId="7779174D"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222BA5DF" w14:textId="77777777" w:rsidR="003D09D1" w:rsidRPr="00C30075" w:rsidRDefault="003D09D1"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01</w:t>
            </w:r>
          </w:p>
        </w:tc>
        <w:tc>
          <w:tcPr>
            <w:tcW w:w="992" w:type="dxa"/>
            <w:tcBorders>
              <w:top w:val="single" w:sz="4" w:space="0" w:color="auto"/>
              <w:left w:val="nil"/>
              <w:bottom w:val="single" w:sz="4" w:space="0" w:color="auto"/>
              <w:right w:val="single" w:sz="4" w:space="0" w:color="auto"/>
            </w:tcBorders>
            <w:noWrap/>
          </w:tcPr>
          <w:p w14:paraId="4E385E9C" w14:textId="77777777" w:rsidR="003D09D1" w:rsidRDefault="0014614F"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1610</w:t>
            </w:r>
          </w:p>
          <w:p w14:paraId="7F870DFC" w14:textId="693C6D42" w:rsidR="0014614F" w:rsidRPr="00C30075" w:rsidRDefault="0014614F" w:rsidP="007D4724">
            <w:pPr>
              <w:spacing w:after="0"/>
              <w:jc w:val="center"/>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7B3082AA" w14:textId="77777777" w:rsidR="003D09D1" w:rsidRPr="00C30075" w:rsidRDefault="003D09D1" w:rsidP="007D4724">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nil"/>
              <w:bottom w:val="single" w:sz="4" w:space="0" w:color="auto"/>
              <w:right w:val="single" w:sz="4" w:space="0" w:color="auto"/>
            </w:tcBorders>
            <w:noWrap/>
            <w:hideMark/>
          </w:tcPr>
          <w:p w14:paraId="0F11B95C" w14:textId="77777777" w:rsidR="003D09D1" w:rsidRPr="00C30075" w:rsidRDefault="003D09D1"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w:t>
            </w:r>
          </w:p>
        </w:tc>
        <w:tc>
          <w:tcPr>
            <w:tcW w:w="3610" w:type="dxa"/>
            <w:tcBorders>
              <w:top w:val="single" w:sz="4" w:space="0" w:color="auto"/>
              <w:left w:val="nil"/>
              <w:bottom w:val="single" w:sz="4" w:space="0" w:color="auto"/>
              <w:right w:val="single" w:sz="4" w:space="0" w:color="auto"/>
            </w:tcBorders>
            <w:noWrap/>
            <w:hideMark/>
          </w:tcPr>
          <w:p w14:paraId="3600ACCE" w14:textId="77777777" w:rsidR="003D09D1" w:rsidRPr="00C30075" w:rsidRDefault="003D09D1" w:rsidP="007D4724">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cs="Arial"/>
                <w:sz w:val="16"/>
                <w:szCs w:val="16"/>
              </w:rPr>
              <w:t>CARNE BOVINA MAGRA</w:t>
            </w:r>
            <w:r w:rsidRPr="00C30075">
              <w:rPr>
                <w:rFonts w:ascii="Bookman Old Style" w:eastAsia="Times New Roman" w:hAnsi="Bookman Old Style" w:cs="Arial"/>
                <w:b/>
                <w:bCs/>
                <w:sz w:val="16"/>
                <w:szCs w:val="16"/>
              </w:rPr>
              <w:t xml:space="preserve"> </w:t>
            </w:r>
            <w:r w:rsidRPr="00C30075">
              <w:rPr>
                <w:rFonts w:ascii="Bookman Old Style" w:eastAsia="Times New Roman" w:hAnsi="Bookman Old Style" w:cs="Arial"/>
                <w:sz w:val="16"/>
                <w:szCs w:val="16"/>
              </w:rPr>
              <w:t>(músculo), resfriada, limpa, aspecto: próprio da espécie, não amolecida nem pegajosa cor: própria da espécie, sem manchas esverdeadas ou pardacentas, odor: próprio tipo de corte: característico da peça.</w:t>
            </w:r>
          </w:p>
        </w:tc>
        <w:tc>
          <w:tcPr>
            <w:tcW w:w="1134" w:type="dxa"/>
            <w:tcBorders>
              <w:top w:val="single" w:sz="4" w:space="0" w:color="auto"/>
              <w:left w:val="nil"/>
              <w:bottom w:val="single" w:sz="4" w:space="0" w:color="auto"/>
              <w:right w:val="single" w:sz="4" w:space="0" w:color="auto"/>
            </w:tcBorders>
          </w:tcPr>
          <w:p w14:paraId="52F21F05" w14:textId="0833BC02" w:rsidR="003D09D1" w:rsidRPr="00C30075" w:rsidRDefault="003D09D1" w:rsidP="007D4724">
            <w:pPr>
              <w:autoSpaceDE w:val="0"/>
              <w:autoSpaceDN w:val="0"/>
              <w:adjustRightInd w:val="0"/>
              <w:spacing w:after="0"/>
              <w:jc w:val="both"/>
              <w:rPr>
                <w:rFonts w:ascii="Bookman Old Style" w:eastAsia="Times New Roman" w:hAnsi="Bookman Old Style" w:cs="Arial"/>
                <w:sz w:val="18"/>
                <w:szCs w:val="18"/>
              </w:rPr>
            </w:pPr>
          </w:p>
        </w:tc>
        <w:tc>
          <w:tcPr>
            <w:tcW w:w="1418" w:type="dxa"/>
            <w:tcBorders>
              <w:top w:val="single" w:sz="4" w:space="0" w:color="auto"/>
              <w:left w:val="nil"/>
              <w:bottom w:val="single" w:sz="4" w:space="0" w:color="auto"/>
              <w:right w:val="single" w:sz="4" w:space="0" w:color="auto"/>
            </w:tcBorders>
          </w:tcPr>
          <w:p w14:paraId="2D9CE7E5" w14:textId="7A617789" w:rsidR="003D09D1" w:rsidRPr="00C30075" w:rsidRDefault="003D09D1" w:rsidP="007D4724">
            <w:pPr>
              <w:autoSpaceDE w:val="0"/>
              <w:autoSpaceDN w:val="0"/>
              <w:adjustRightInd w:val="0"/>
              <w:spacing w:after="0"/>
              <w:ind w:left="-70"/>
              <w:jc w:val="both"/>
              <w:rPr>
                <w:rFonts w:ascii="Bookman Old Style" w:eastAsia="Times New Roman" w:hAnsi="Bookman Old Style" w:cs="Arial"/>
                <w:sz w:val="18"/>
                <w:szCs w:val="18"/>
              </w:rPr>
            </w:pPr>
          </w:p>
        </w:tc>
      </w:tr>
      <w:tr w:rsidR="003D09D1" w:rsidRPr="00C30075" w14:paraId="44D77C73"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7B7FE060" w14:textId="63925425" w:rsidR="003D09D1" w:rsidRPr="00C30075" w:rsidRDefault="003D09D1"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02</w:t>
            </w:r>
          </w:p>
        </w:tc>
        <w:tc>
          <w:tcPr>
            <w:tcW w:w="992" w:type="dxa"/>
            <w:tcBorders>
              <w:top w:val="single" w:sz="4" w:space="0" w:color="auto"/>
              <w:left w:val="nil"/>
              <w:bottom w:val="single" w:sz="4" w:space="0" w:color="auto"/>
              <w:right w:val="single" w:sz="4" w:space="0" w:color="auto"/>
            </w:tcBorders>
            <w:noWrap/>
          </w:tcPr>
          <w:p w14:paraId="125DCAC6" w14:textId="77777777" w:rsidR="003D09D1" w:rsidRDefault="0014614F"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570</w:t>
            </w:r>
          </w:p>
          <w:p w14:paraId="73CFC95E" w14:textId="7FB30899" w:rsidR="0014614F" w:rsidRPr="00C30075" w:rsidRDefault="0014614F" w:rsidP="007D4724">
            <w:pPr>
              <w:spacing w:after="0"/>
              <w:jc w:val="center"/>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056D1D27" w14:textId="77777777" w:rsidR="003D09D1" w:rsidRPr="00C30075" w:rsidRDefault="003D09D1" w:rsidP="007D4724">
            <w:pPr>
              <w:spacing w:after="0"/>
              <w:rPr>
                <w:rFonts w:ascii="Bookman Old Style" w:eastAsia="Times New Roman" w:hAnsi="Bookman Old Style"/>
                <w:sz w:val="18"/>
                <w:szCs w:val="18"/>
              </w:rPr>
            </w:pPr>
            <w:proofErr w:type="gramStart"/>
            <w:r w:rsidRPr="00C30075">
              <w:rPr>
                <w:rFonts w:ascii="Bookman Old Style" w:eastAsia="Times New Roman" w:hAnsi="Bookman Old Style"/>
                <w:sz w:val="18"/>
                <w:szCs w:val="18"/>
              </w:rPr>
              <w:t>kg</w:t>
            </w:r>
            <w:proofErr w:type="gramEnd"/>
          </w:p>
        </w:tc>
        <w:tc>
          <w:tcPr>
            <w:tcW w:w="993" w:type="dxa"/>
            <w:tcBorders>
              <w:top w:val="single" w:sz="4" w:space="0" w:color="auto"/>
              <w:left w:val="nil"/>
              <w:bottom w:val="single" w:sz="4" w:space="0" w:color="auto"/>
              <w:right w:val="single" w:sz="4" w:space="0" w:color="auto"/>
            </w:tcBorders>
            <w:noWrap/>
            <w:hideMark/>
          </w:tcPr>
          <w:p w14:paraId="46041A57" w14:textId="77777777" w:rsidR="003D09D1" w:rsidRPr="00C30075" w:rsidRDefault="003D09D1"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 Bovina Acém</w:t>
            </w:r>
          </w:p>
        </w:tc>
        <w:tc>
          <w:tcPr>
            <w:tcW w:w="3610" w:type="dxa"/>
            <w:tcBorders>
              <w:top w:val="single" w:sz="4" w:space="0" w:color="auto"/>
              <w:left w:val="nil"/>
              <w:bottom w:val="single" w:sz="4" w:space="0" w:color="auto"/>
              <w:right w:val="single" w:sz="4" w:space="0" w:color="auto"/>
            </w:tcBorders>
            <w:noWrap/>
            <w:hideMark/>
          </w:tcPr>
          <w:p w14:paraId="267345C9" w14:textId="77777777" w:rsidR="003D09D1" w:rsidRPr="00C30075" w:rsidRDefault="003D09D1" w:rsidP="007D4724">
            <w:pPr>
              <w:autoSpaceDE w:val="0"/>
              <w:autoSpaceDN w:val="0"/>
              <w:adjustRightInd w:val="0"/>
              <w:spacing w:after="0"/>
              <w:jc w:val="both"/>
              <w:rPr>
                <w:rFonts w:ascii="Bookman Old Style" w:eastAsia="Times New Roman" w:hAnsi="Bookman Old Style" w:cs="Arial"/>
                <w:sz w:val="16"/>
                <w:szCs w:val="16"/>
              </w:rPr>
            </w:pPr>
            <w:r w:rsidRPr="00C30075">
              <w:rPr>
                <w:rFonts w:ascii="Bookman Old Style" w:eastAsia="Times New Roman" w:hAnsi="Bookman Old Style" w:cs="Arial"/>
                <w:sz w:val="16"/>
                <w:szCs w:val="16"/>
              </w:rPr>
              <w:t>CARNE BOVINA (ACÉM), resfriada, limpa, aspecto: próprio da espécie, não amolecida nem pegajosa cor: própria da espécie, sem manchas esverdeadas ou pardacentas, odor: próprio tipo de corte: característico da peça.</w:t>
            </w:r>
          </w:p>
        </w:tc>
        <w:tc>
          <w:tcPr>
            <w:tcW w:w="1134" w:type="dxa"/>
            <w:tcBorders>
              <w:top w:val="single" w:sz="4" w:space="0" w:color="auto"/>
              <w:left w:val="nil"/>
              <w:bottom w:val="single" w:sz="4" w:space="0" w:color="auto"/>
              <w:right w:val="single" w:sz="4" w:space="0" w:color="auto"/>
            </w:tcBorders>
          </w:tcPr>
          <w:p w14:paraId="2F49031E" w14:textId="42A2BF4A" w:rsidR="003D09D1" w:rsidRPr="00C30075" w:rsidRDefault="003D09D1" w:rsidP="007D4724">
            <w:pPr>
              <w:autoSpaceDE w:val="0"/>
              <w:autoSpaceDN w:val="0"/>
              <w:adjustRightInd w:val="0"/>
              <w:spacing w:after="0"/>
              <w:jc w:val="both"/>
              <w:rPr>
                <w:rFonts w:ascii="Bookman Old Style" w:eastAsia="Times New Roman" w:hAnsi="Bookman Old Style" w:cs="Arial"/>
                <w:sz w:val="18"/>
                <w:szCs w:val="18"/>
              </w:rPr>
            </w:pPr>
          </w:p>
        </w:tc>
        <w:tc>
          <w:tcPr>
            <w:tcW w:w="1418" w:type="dxa"/>
            <w:tcBorders>
              <w:top w:val="single" w:sz="4" w:space="0" w:color="auto"/>
              <w:left w:val="nil"/>
              <w:bottom w:val="single" w:sz="4" w:space="0" w:color="auto"/>
              <w:right w:val="single" w:sz="4" w:space="0" w:color="auto"/>
            </w:tcBorders>
          </w:tcPr>
          <w:p w14:paraId="1F095A3C" w14:textId="43C0484E" w:rsidR="003D09D1" w:rsidRPr="00C30075" w:rsidRDefault="003D09D1" w:rsidP="007D4724">
            <w:pPr>
              <w:autoSpaceDE w:val="0"/>
              <w:autoSpaceDN w:val="0"/>
              <w:adjustRightInd w:val="0"/>
              <w:spacing w:after="0"/>
              <w:ind w:left="-70"/>
              <w:jc w:val="both"/>
              <w:rPr>
                <w:rFonts w:ascii="Bookman Old Style" w:eastAsia="Times New Roman" w:hAnsi="Bookman Old Style" w:cs="Arial"/>
                <w:sz w:val="18"/>
                <w:szCs w:val="18"/>
              </w:rPr>
            </w:pPr>
          </w:p>
        </w:tc>
      </w:tr>
      <w:tr w:rsidR="003D09D1" w:rsidRPr="00C30075" w14:paraId="6C86DF84"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19CE1AA7" w14:textId="3338C4B4" w:rsidR="003D09D1" w:rsidRPr="00C30075" w:rsidRDefault="003D09D1" w:rsidP="007D4724">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03</w:t>
            </w:r>
          </w:p>
        </w:tc>
        <w:tc>
          <w:tcPr>
            <w:tcW w:w="992" w:type="dxa"/>
            <w:tcBorders>
              <w:top w:val="single" w:sz="4" w:space="0" w:color="auto"/>
              <w:left w:val="single" w:sz="4" w:space="0" w:color="auto"/>
              <w:bottom w:val="single" w:sz="4" w:space="0" w:color="auto"/>
              <w:right w:val="single" w:sz="4" w:space="0" w:color="auto"/>
            </w:tcBorders>
            <w:noWrap/>
          </w:tcPr>
          <w:p w14:paraId="3CE062B8" w14:textId="77777777" w:rsidR="003D09D1" w:rsidRDefault="0014614F"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980</w:t>
            </w:r>
          </w:p>
          <w:p w14:paraId="12E1281A" w14:textId="23DEFEC4" w:rsidR="0014614F" w:rsidRPr="00C30075" w:rsidRDefault="0014614F" w:rsidP="007D4724">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62CC2018" w14:textId="77777777" w:rsidR="003D09D1" w:rsidRPr="00C30075" w:rsidRDefault="003D09D1" w:rsidP="007D4724">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4BF830D4" w14:textId="77777777" w:rsidR="003D09D1" w:rsidRPr="00C30075" w:rsidRDefault="003D09D1" w:rsidP="007D4724">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Carne Moída</w:t>
            </w:r>
          </w:p>
        </w:tc>
        <w:tc>
          <w:tcPr>
            <w:tcW w:w="3610" w:type="dxa"/>
            <w:tcBorders>
              <w:top w:val="single" w:sz="4" w:space="0" w:color="auto"/>
              <w:left w:val="single" w:sz="4" w:space="0" w:color="auto"/>
              <w:bottom w:val="single" w:sz="4" w:space="0" w:color="auto"/>
              <w:right w:val="single" w:sz="4" w:space="0" w:color="auto"/>
            </w:tcBorders>
            <w:noWrap/>
            <w:hideMark/>
          </w:tcPr>
          <w:p w14:paraId="0B761560" w14:textId="77777777" w:rsidR="003D09D1" w:rsidRPr="00C30075" w:rsidRDefault="003D09D1" w:rsidP="007D4724">
            <w:pPr>
              <w:tabs>
                <w:tab w:val="left" w:pos="11766"/>
              </w:tabs>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CARNE BOVINA MAGRA</w:t>
            </w:r>
            <w:r w:rsidRPr="00C30075">
              <w:rPr>
                <w:rFonts w:ascii="Bookman Old Style" w:eastAsia="Times New Roman" w:hAnsi="Bookman Old Style"/>
                <w:b/>
                <w:bCs/>
                <w:sz w:val="16"/>
                <w:szCs w:val="16"/>
              </w:rPr>
              <w:t xml:space="preserve"> </w:t>
            </w:r>
            <w:r w:rsidRPr="00C30075">
              <w:rPr>
                <w:rFonts w:ascii="Bookman Old Style" w:eastAsia="Times New Roman" w:hAnsi="Bookman Old Style"/>
                <w:sz w:val="16"/>
                <w:szCs w:val="16"/>
              </w:rPr>
              <w:t>(</w:t>
            </w:r>
            <w:r w:rsidRPr="00C30075">
              <w:rPr>
                <w:rFonts w:ascii="Bookman Old Style" w:eastAsia="Times New Roman" w:hAnsi="Bookman Old Style"/>
                <w:b/>
                <w:sz w:val="16"/>
                <w:szCs w:val="16"/>
              </w:rPr>
              <w:t>Moída</w:t>
            </w:r>
            <w:r w:rsidRPr="00C30075">
              <w:rPr>
                <w:rFonts w:ascii="Bookman Old Style" w:eastAsia="Times New Roman" w:hAnsi="Bookman Old Style"/>
                <w:sz w:val="16"/>
                <w:szCs w:val="16"/>
              </w:rPr>
              <w:t>), resfriada, limpa, aspecto: próprio da espécie, não amolecida nem pegajosa cor: própria da espécie, sem manchas esverdeadas ou pardacentas, odor: próprio tipo de corte: característico da peça. Tipo: 2ª.</w:t>
            </w:r>
          </w:p>
        </w:tc>
        <w:tc>
          <w:tcPr>
            <w:tcW w:w="1134" w:type="dxa"/>
            <w:tcBorders>
              <w:top w:val="single" w:sz="4" w:space="0" w:color="auto"/>
              <w:left w:val="single" w:sz="4" w:space="0" w:color="auto"/>
              <w:bottom w:val="single" w:sz="4" w:space="0" w:color="auto"/>
              <w:right w:val="single" w:sz="4" w:space="0" w:color="auto"/>
            </w:tcBorders>
          </w:tcPr>
          <w:p w14:paraId="4C1ECDFB" w14:textId="77D30E12" w:rsidR="003D09D1" w:rsidRPr="00C30075" w:rsidRDefault="003D09D1" w:rsidP="007D4724">
            <w:pPr>
              <w:tabs>
                <w:tab w:val="left" w:pos="11766"/>
              </w:tabs>
              <w:autoSpaceDE w:val="0"/>
              <w:autoSpaceDN w:val="0"/>
              <w:adjustRightInd w:val="0"/>
              <w:spacing w:after="0"/>
              <w:jc w:val="both"/>
              <w:rPr>
                <w:rFonts w:ascii="Bookman Old Style" w:eastAsia="Times New Roman" w:hAnsi="Bookman Old Style"/>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4D0E24F" w14:textId="78914362" w:rsidR="003D09D1" w:rsidRPr="00C30075" w:rsidRDefault="003D09D1"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tc>
      </w:tr>
      <w:tr w:rsidR="003D09D1" w:rsidRPr="00C30075" w14:paraId="412A0110"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0D39BD99" w14:textId="2C661184" w:rsidR="003D09D1" w:rsidRPr="00C30075" w:rsidRDefault="0014614F"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04</w:t>
            </w:r>
          </w:p>
        </w:tc>
        <w:tc>
          <w:tcPr>
            <w:tcW w:w="992" w:type="dxa"/>
            <w:tcBorders>
              <w:top w:val="single" w:sz="4" w:space="0" w:color="auto"/>
              <w:left w:val="single" w:sz="4" w:space="0" w:color="auto"/>
              <w:bottom w:val="single" w:sz="4" w:space="0" w:color="auto"/>
              <w:right w:val="single" w:sz="4" w:space="0" w:color="auto"/>
            </w:tcBorders>
            <w:noWrap/>
          </w:tcPr>
          <w:p w14:paraId="4532E22B" w14:textId="77777777" w:rsidR="003D09D1" w:rsidRDefault="0014614F"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120</w:t>
            </w:r>
          </w:p>
          <w:p w14:paraId="7B2B46C2" w14:textId="0C2010D8" w:rsidR="0014614F" w:rsidRPr="00C30075" w:rsidRDefault="0014614F" w:rsidP="007D4724">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464678D0" w14:textId="77777777" w:rsidR="003D09D1" w:rsidRPr="00C30075" w:rsidRDefault="003D09D1" w:rsidP="007D4724">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tcPr>
          <w:p w14:paraId="1895929D" w14:textId="77777777" w:rsidR="003D09D1" w:rsidRPr="00C30075" w:rsidRDefault="003D09D1" w:rsidP="007D4724">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 xml:space="preserve">Coxa e </w:t>
            </w:r>
            <w:proofErr w:type="spellStart"/>
            <w:r w:rsidRPr="00C30075">
              <w:rPr>
                <w:rFonts w:ascii="Bookman Old Style" w:eastAsia="Times New Roman" w:hAnsi="Bookman Old Style"/>
                <w:sz w:val="18"/>
                <w:szCs w:val="18"/>
              </w:rPr>
              <w:t>sobre-coxa</w:t>
            </w:r>
            <w:proofErr w:type="spellEnd"/>
            <w:r w:rsidRPr="00C30075">
              <w:rPr>
                <w:rFonts w:ascii="Bookman Old Style" w:eastAsia="Times New Roman" w:hAnsi="Bookman Old Style"/>
                <w:sz w:val="18"/>
                <w:szCs w:val="18"/>
              </w:rPr>
              <w:t xml:space="preserve"> de frango</w:t>
            </w:r>
          </w:p>
          <w:p w14:paraId="3D265CB7" w14:textId="77777777" w:rsidR="003D09D1" w:rsidRPr="00C30075" w:rsidRDefault="003D09D1" w:rsidP="007D4724">
            <w:pPr>
              <w:tabs>
                <w:tab w:val="left" w:pos="11766"/>
              </w:tabs>
              <w:spacing w:after="0"/>
              <w:jc w:val="center"/>
              <w:rPr>
                <w:rFonts w:ascii="Bookman Old Style" w:eastAsia="Times New Roman" w:hAnsi="Bookman Old Style"/>
                <w:sz w:val="18"/>
                <w:szCs w:val="18"/>
              </w:rPr>
            </w:pPr>
          </w:p>
          <w:p w14:paraId="03BF9D7E" w14:textId="77777777" w:rsidR="003D09D1" w:rsidRPr="00C30075" w:rsidRDefault="003D09D1" w:rsidP="007D4724">
            <w:pPr>
              <w:tabs>
                <w:tab w:val="left" w:pos="11766"/>
              </w:tabs>
              <w:spacing w:after="0"/>
              <w:jc w:val="center"/>
              <w:rPr>
                <w:rFonts w:ascii="Bookman Old Style" w:eastAsia="Times New Roman" w:hAnsi="Bookman Old Style"/>
                <w:sz w:val="18"/>
                <w:szCs w:val="18"/>
              </w:rPr>
            </w:pPr>
          </w:p>
        </w:tc>
        <w:tc>
          <w:tcPr>
            <w:tcW w:w="3610" w:type="dxa"/>
            <w:tcBorders>
              <w:top w:val="single" w:sz="4" w:space="0" w:color="auto"/>
              <w:left w:val="single" w:sz="4" w:space="0" w:color="auto"/>
              <w:bottom w:val="single" w:sz="4" w:space="0" w:color="auto"/>
              <w:right w:val="single" w:sz="4" w:space="0" w:color="auto"/>
            </w:tcBorders>
            <w:noWrap/>
            <w:hideMark/>
          </w:tcPr>
          <w:p w14:paraId="6909A969" w14:textId="77777777" w:rsidR="003D09D1" w:rsidRPr="00C30075" w:rsidRDefault="003D09D1" w:rsidP="007D4724">
            <w:pPr>
              <w:tabs>
                <w:tab w:val="left" w:pos="11766"/>
              </w:tabs>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COXA E SOBRE-COXA DE FRANGO</w:t>
            </w:r>
            <w:r w:rsidRPr="00C30075">
              <w:rPr>
                <w:rFonts w:ascii="Bookman Old Style" w:eastAsia="Times New Roman" w:hAnsi="Bookman Old Style"/>
                <w:b/>
                <w:bCs/>
                <w:sz w:val="16"/>
                <w:szCs w:val="16"/>
              </w:rPr>
              <w:t xml:space="preserve"> </w:t>
            </w:r>
            <w:r w:rsidRPr="00C30075">
              <w:rPr>
                <w:rFonts w:ascii="Bookman Old Style" w:eastAsia="Times New Roman" w:hAnsi="Bookman Old Style"/>
                <w:sz w:val="16"/>
                <w:szCs w:val="16"/>
              </w:rPr>
              <w:t xml:space="preserve">_ Apresentar-se congeladas, livre de parasitos e de qualquer substância contaminante que possa alterá-la ou encobrir alguma alteração, odor e sabor próprios em porções individuais em saco plástico transparente e atóxico, limpo, não violado, resistente, que garanta a integridade do produto. Acondicionado em caixas lacradas. A embalagem deverá conter externamente os </w:t>
            </w:r>
            <w:r w:rsidRPr="00C30075">
              <w:rPr>
                <w:rFonts w:ascii="Bookman Old Style" w:eastAsia="Times New Roman" w:hAnsi="Bookman Old Style"/>
                <w:sz w:val="16"/>
                <w:szCs w:val="16"/>
              </w:rPr>
              <w:lastRenderedPageBreak/>
              <w:t xml:space="preserve">dados de identificação, procedência, número de lote, quantidade do produto, número do registro no Ministério da Agricultura/SIF/DIPOA e carimbo de inspeção do SIF. O produto deverá apresentar validade mínima de 30 (trinta) dias a partir da data de entrega. </w:t>
            </w:r>
            <w:proofErr w:type="gramStart"/>
            <w:r w:rsidRPr="00C30075">
              <w:rPr>
                <w:rFonts w:ascii="Bookman Old Style" w:eastAsia="Times New Roman" w:hAnsi="Bookman Old Style"/>
                <w:sz w:val="16"/>
                <w:szCs w:val="16"/>
              </w:rPr>
              <w:t>kg</w:t>
            </w:r>
            <w:proofErr w:type="gramEnd"/>
            <w:r w:rsidRPr="00C30075">
              <w:rPr>
                <w:rFonts w:ascii="Bookman Old Style" w:eastAsia="Times New Roman" w:hAnsi="Bookman Old Style"/>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2B51BA7" w14:textId="18EB1A17" w:rsidR="003D09D1" w:rsidRPr="00C30075" w:rsidRDefault="003D09D1" w:rsidP="007D4724">
            <w:pPr>
              <w:tabs>
                <w:tab w:val="left" w:pos="11766"/>
              </w:tabs>
              <w:autoSpaceDE w:val="0"/>
              <w:autoSpaceDN w:val="0"/>
              <w:adjustRightInd w:val="0"/>
              <w:spacing w:after="0"/>
              <w:jc w:val="both"/>
              <w:rPr>
                <w:rFonts w:ascii="Bookman Old Style" w:eastAsia="Times New Roman" w:hAnsi="Bookman Old Style"/>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8F2AED5" w14:textId="76CFB1F6" w:rsidR="003D09D1" w:rsidRPr="00C30075" w:rsidRDefault="003D09D1" w:rsidP="007D4724">
            <w:pPr>
              <w:tabs>
                <w:tab w:val="left" w:pos="11766"/>
              </w:tabs>
              <w:autoSpaceDE w:val="0"/>
              <w:autoSpaceDN w:val="0"/>
              <w:adjustRightInd w:val="0"/>
              <w:spacing w:after="0"/>
              <w:ind w:left="-70"/>
              <w:jc w:val="both"/>
              <w:rPr>
                <w:rFonts w:ascii="Bookman Old Style" w:eastAsia="Times New Roman" w:hAnsi="Bookman Old Style"/>
                <w:bCs/>
                <w:sz w:val="18"/>
                <w:szCs w:val="18"/>
              </w:rPr>
            </w:pPr>
          </w:p>
        </w:tc>
      </w:tr>
      <w:tr w:rsidR="003D09D1" w:rsidRPr="00C30075" w14:paraId="602F06DF"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03779AEF" w14:textId="3411EE1E" w:rsidR="003D09D1" w:rsidRPr="00C30075" w:rsidRDefault="0014614F"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lastRenderedPageBreak/>
              <w:t>05</w:t>
            </w:r>
          </w:p>
        </w:tc>
        <w:tc>
          <w:tcPr>
            <w:tcW w:w="992" w:type="dxa"/>
            <w:tcBorders>
              <w:top w:val="single" w:sz="4" w:space="0" w:color="auto"/>
              <w:left w:val="single" w:sz="4" w:space="0" w:color="auto"/>
              <w:bottom w:val="single" w:sz="4" w:space="0" w:color="auto"/>
              <w:right w:val="single" w:sz="4" w:space="0" w:color="auto"/>
            </w:tcBorders>
            <w:noWrap/>
          </w:tcPr>
          <w:p w14:paraId="7157F957" w14:textId="77777777" w:rsidR="003D09D1" w:rsidRDefault="0014614F"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360</w:t>
            </w:r>
          </w:p>
          <w:p w14:paraId="1E7F6751" w14:textId="2913A2C4" w:rsidR="0014614F" w:rsidRPr="00C30075" w:rsidRDefault="0014614F" w:rsidP="007D4724">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18AB5383" w14:textId="77777777" w:rsidR="003D09D1" w:rsidRPr="00C30075" w:rsidRDefault="003D09D1" w:rsidP="007D4724">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7FAF8E32" w14:textId="77777777" w:rsidR="003D09D1" w:rsidRPr="00C30075" w:rsidRDefault="003D09D1" w:rsidP="007D4724">
            <w:pPr>
              <w:tabs>
                <w:tab w:val="left" w:pos="11766"/>
              </w:tabs>
              <w:spacing w:after="0"/>
              <w:jc w:val="center"/>
              <w:rPr>
                <w:rFonts w:ascii="Bookman Old Style" w:eastAsia="Times New Roman" w:hAnsi="Bookman Old Style"/>
                <w:sz w:val="18"/>
                <w:szCs w:val="18"/>
              </w:rPr>
            </w:pPr>
            <w:proofErr w:type="spellStart"/>
            <w:r w:rsidRPr="00C30075">
              <w:rPr>
                <w:rFonts w:ascii="Bookman Old Style" w:eastAsia="Times New Roman" w:hAnsi="Bookman Old Style"/>
                <w:sz w:val="18"/>
                <w:szCs w:val="18"/>
              </w:rPr>
              <w:t>Lingüiça</w:t>
            </w:r>
            <w:proofErr w:type="spellEnd"/>
            <w:r w:rsidRPr="00C30075">
              <w:rPr>
                <w:rFonts w:ascii="Bookman Old Style" w:eastAsia="Times New Roman" w:hAnsi="Bookman Old Style"/>
                <w:sz w:val="18"/>
                <w:szCs w:val="18"/>
              </w:rPr>
              <w:t xml:space="preserve"> Calabresa</w:t>
            </w:r>
          </w:p>
        </w:tc>
        <w:tc>
          <w:tcPr>
            <w:tcW w:w="3610" w:type="dxa"/>
            <w:tcBorders>
              <w:top w:val="single" w:sz="4" w:space="0" w:color="auto"/>
              <w:left w:val="single" w:sz="4" w:space="0" w:color="auto"/>
              <w:bottom w:val="single" w:sz="4" w:space="0" w:color="auto"/>
              <w:right w:val="single" w:sz="4" w:space="0" w:color="auto"/>
            </w:tcBorders>
            <w:noWrap/>
            <w:hideMark/>
          </w:tcPr>
          <w:p w14:paraId="0CEF0A8E" w14:textId="77777777" w:rsidR="003D09D1" w:rsidRPr="00C30075" w:rsidRDefault="003D09D1" w:rsidP="007D4724">
            <w:pPr>
              <w:tabs>
                <w:tab w:val="left" w:pos="11766"/>
              </w:tabs>
              <w:spacing w:after="0"/>
              <w:jc w:val="both"/>
              <w:rPr>
                <w:rFonts w:ascii="Bookman Old Style" w:eastAsia="Times New Roman" w:hAnsi="Bookman Old Style"/>
                <w:sz w:val="16"/>
                <w:szCs w:val="16"/>
              </w:rPr>
            </w:pPr>
            <w:r w:rsidRPr="00C30075">
              <w:rPr>
                <w:rFonts w:ascii="Bookman Old Style" w:eastAsia="Times New Roman" w:hAnsi="Bookman Old Style"/>
                <w:sz w:val="16"/>
                <w:szCs w:val="16"/>
              </w:rPr>
              <w:t xml:space="preserve">Carne suína, tipo calabresa, espessura de aproximadamente 3cm, isenta de peles, </w:t>
            </w:r>
            <w:proofErr w:type="spellStart"/>
            <w:r w:rsidRPr="00C30075">
              <w:rPr>
                <w:rFonts w:ascii="Bookman Old Style" w:eastAsia="Times New Roman" w:hAnsi="Bookman Old Style"/>
                <w:sz w:val="16"/>
                <w:szCs w:val="16"/>
              </w:rPr>
              <w:t>aponevroses</w:t>
            </w:r>
            <w:proofErr w:type="spellEnd"/>
            <w:r w:rsidRPr="00C30075">
              <w:rPr>
                <w:rFonts w:ascii="Bookman Old Style" w:eastAsia="Times New Roman" w:hAnsi="Bookman Old Style"/>
                <w:sz w:val="16"/>
                <w:szCs w:val="16"/>
              </w:rPr>
              <w:t xml:space="preserve"> e fragmentos de ossos</w:t>
            </w:r>
          </w:p>
        </w:tc>
        <w:tc>
          <w:tcPr>
            <w:tcW w:w="1134" w:type="dxa"/>
            <w:tcBorders>
              <w:top w:val="single" w:sz="4" w:space="0" w:color="auto"/>
              <w:left w:val="single" w:sz="4" w:space="0" w:color="auto"/>
              <w:bottom w:val="single" w:sz="4" w:space="0" w:color="auto"/>
              <w:right w:val="single" w:sz="4" w:space="0" w:color="auto"/>
            </w:tcBorders>
          </w:tcPr>
          <w:p w14:paraId="49749CC3" w14:textId="5D54A36E" w:rsidR="003D09D1" w:rsidRPr="00C30075" w:rsidRDefault="003D09D1" w:rsidP="007D4724">
            <w:pPr>
              <w:tabs>
                <w:tab w:val="left" w:pos="11766"/>
              </w:tabs>
              <w:spacing w:after="0"/>
              <w:jc w:val="both"/>
              <w:rPr>
                <w:rFonts w:ascii="Bookman Old Style" w:eastAsia="Times New Roman" w:hAnsi="Bookman Old Style"/>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9AEC101" w14:textId="0E54913E" w:rsidR="003D09D1" w:rsidRPr="00C30075" w:rsidRDefault="003D09D1" w:rsidP="007D4724">
            <w:pPr>
              <w:tabs>
                <w:tab w:val="left" w:pos="11766"/>
              </w:tabs>
              <w:spacing w:after="0"/>
              <w:ind w:left="-70"/>
              <w:jc w:val="both"/>
              <w:rPr>
                <w:rFonts w:ascii="Bookman Old Style" w:eastAsia="Times New Roman" w:hAnsi="Bookman Old Style"/>
                <w:sz w:val="18"/>
                <w:szCs w:val="18"/>
              </w:rPr>
            </w:pPr>
          </w:p>
        </w:tc>
      </w:tr>
      <w:tr w:rsidR="003D09D1" w:rsidRPr="00C30075" w14:paraId="43408260" w14:textId="77777777" w:rsidTr="007D4724">
        <w:trPr>
          <w:trHeight w:val="255"/>
        </w:trPr>
        <w:tc>
          <w:tcPr>
            <w:tcW w:w="710" w:type="dxa"/>
            <w:tcBorders>
              <w:top w:val="single" w:sz="4" w:space="0" w:color="auto"/>
              <w:left w:val="single" w:sz="4" w:space="0" w:color="auto"/>
              <w:bottom w:val="single" w:sz="4" w:space="0" w:color="auto"/>
              <w:right w:val="single" w:sz="4" w:space="0" w:color="auto"/>
            </w:tcBorders>
            <w:noWrap/>
            <w:hideMark/>
          </w:tcPr>
          <w:p w14:paraId="07278C1B" w14:textId="31EBB5E1" w:rsidR="003D09D1" w:rsidRPr="00C30075" w:rsidRDefault="0014614F"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06</w:t>
            </w:r>
          </w:p>
        </w:tc>
        <w:tc>
          <w:tcPr>
            <w:tcW w:w="992" w:type="dxa"/>
            <w:tcBorders>
              <w:top w:val="single" w:sz="4" w:space="0" w:color="auto"/>
              <w:left w:val="single" w:sz="4" w:space="0" w:color="auto"/>
              <w:bottom w:val="single" w:sz="4" w:space="0" w:color="auto"/>
              <w:right w:val="single" w:sz="4" w:space="0" w:color="auto"/>
            </w:tcBorders>
            <w:noWrap/>
          </w:tcPr>
          <w:p w14:paraId="269A9D23" w14:textId="77777777" w:rsidR="003D09D1" w:rsidRDefault="0014614F" w:rsidP="007D4724">
            <w:pPr>
              <w:tabs>
                <w:tab w:val="left" w:pos="11766"/>
              </w:tabs>
              <w:spacing w:after="0"/>
              <w:jc w:val="center"/>
              <w:rPr>
                <w:rFonts w:ascii="Bookman Old Style" w:eastAsia="Times New Roman" w:hAnsi="Bookman Old Style"/>
                <w:sz w:val="18"/>
                <w:szCs w:val="18"/>
              </w:rPr>
            </w:pPr>
            <w:r>
              <w:rPr>
                <w:rFonts w:ascii="Bookman Old Style" w:eastAsia="Times New Roman" w:hAnsi="Bookman Old Style"/>
                <w:sz w:val="18"/>
                <w:szCs w:val="18"/>
              </w:rPr>
              <w:t>360</w:t>
            </w:r>
          </w:p>
          <w:p w14:paraId="13369B4A" w14:textId="05E7BF18" w:rsidR="0014614F" w:rsidRPr="00C30075" w:rsidRDefault="0014614F" w:rsidP="007D4724">
            <w:pPr>
              <w:tabs>
                <w:tab w:val="left" w:pos="11766"/>
              </w:tabs>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30F01131" w14:textId="77777777" w:rsidR="003D09D1" w:rsidRPr="00C30075" w:rsidRDefault="003D09D1" w:rsidP="007D4724">
            <w:pPr>
              <w:tabs>
                <w:tab w:val="left" w:pos="11766"/>
              </w:tabs>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04D05E32" w14:textId="77777777" w:rsidR="003D09D1" w:rsidRPr="00C30075" w:rsidRDefault="003D09D1" w:rsidP="007D4724">
            <w:pPr>
              <w:tabs>
                <w:tab w:val="left" w:pos="11766"/>
              </w:tabs>
              <w:spacing w:after="0"/>
              <w:jc w:val="center"/>
              <w:rPr>
                <w:rFonts w:ascii="Bookman Old Style" w:eastAsia="Times New Roman" w:hAnsi="Bookman Old Style"/>
                <w:sz w:val="18"/>
                <w:szCs w:val="18"/>
              </w:rPr>
            </w:pPr>
            <w:r w:rsidRPr="00C30075">
              <w:rPr>
                <w:rFonts w:ascii="Bookman Old Style" w:eastAsia="Times New Roman" w:hAnsi="Bookman Old Style" w:cs="Arial"/>
                <w:bCs/>
                <w:sz w:val="18"/>
                <w:szCs w:val="18"/>
              </w:rPr>
              <w:t>Linguiça Defumada</w:t>
            </w:r>
          </w:p>
        </w:tc>
        <w:tc>
          <w:tcPr>
            <w:tcW w:w="3610" w:type="dxa"/>
            <w:tcBorders>
              <w:top w:val="single" w:sz="4" w:space="0" w:color="auto"/>
              <w:left w:val="single" w:sz="4" w:space="0" w:color="auto"/>
              <w:bottom w:val="single" w:sz="4" w:space="0" w:color="auto"/>
              <w:right w:val="single" w:sz="4" w:space="0" w:color="auto"/>
            </w:tcBorders>
            <w:noWrap/>
            <w:hideMark/>
          </w:tcPr>
          <w:p w14:paraId="48BA4C07" w14:textId="77777777" w:rsidR="003D09D1" w:rsidRPr="00C30075" w:rsidRDefault="003D09D1" w:rsidP="007D4724">
            <w:pPr>
              <w:tabs>
                <w:tab w:val="left" w:pos="11766"/>
              </w:tabs>
              <w:spacing w:after="0"/>
              <w:jc w:val="both"/>
              <w:rPr>
                <w:rFonts w:ascii="Bookman Old Style" w:eastAsia="Times New Roman" w:hAnsi="Bookman Old Style"/>
                <w:sz w:val="16"/>
                <w:szCs w:val="16"/>
              </w:rPr>
            </w:pPr>
            <w:r w:rsidRPr="00C30075">
              <w:rPr>
                <w:rFonts w:ascii="Bookman Old Style" w:eastAsia="Times New Roman" w:hAnsi="Bookman Old Style" w:cs="Arial"/>
                <w:sz w:val="16"/>
                <w:szCs w:val="16"/>
              </w:rPr>
              <w:t>Palito e defumada.</w:t>
            </w:r>
          </w:p>
        </w:tc>
        <w:tc>
          <w:tcPr>
            <w:tcW w:w="1134" w:type="dxa"/>
            <w:tcBorders>
              <w:top w:val="single" w:sz="4" w:space="0" w:color="auto"/>
              <w:left w:val="single" w:sz="4" w:space="0" w:color="auto"/>
              <w:bottom w:val="single" w:sz="4" w:space="0" w:color="auto"/>
              <w:right w:val="single" w:sz="4" w:space="0" w:color="auto"/>
            </w:tcBorders>
          </w:tcPr>
          <w:p w14:paraId="2E03744C" w14:textId="32C608EB" w:rsidR="003D09D1" w:rsidRPr="00C30075" w:rsidRDefault="003D09D1" w:rsidP="007D4724">
            <w:pPr>
              <w:tabs>
                <w:tab w:val="left" w:pos="11766"/>
              </w:tabs>
              <w:spacing w:after="0"/>
              <w:jc w:val="both"/>
              <w:rPr>
                <w:rFonts w:ascii="Bookman Old Style" w:eastAsia="Times New Roman" w:hAnsi="Bookman Old Style"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5915396" w14:textId="130E9DBD" w:rsidR="003D09D1" w:rsidRPr="00C30075" w:rsidRDefault="003D09D1" w:rsidP="007D4724">
            <w:pPr>
              <w:tabs>
                <w:tab w:val="left" w:pos="11766"/>
              </w:tabs>
              <w:spacing w:after="0"/>
              <w:ind w:left="-70"/>
              <w:jc w:val="both"/>
              <w:rPr>
                <w:rFonts w:ascii="Bookman Old Style" w:eastAsia="Times New Roman" w:hAnsi="Bookman Old Style" w:cs="Arial"/>
                <w:sz w:val="18"/>
                <w:szCs w:val="18"/>
              </w:rPr>
            </w:pPr>
          </w:p>
        </w:tc>
      </w:tr>
      <w:tr w:rsidR="003D09D1" w:rsidRPr="003D09D1" w14:paraId="3F544DC0" w14:textId="77777777" w:rsidTr="007D4724">
        <w:trPr>
          <w:trHeight w:val="1162"/>
        </w:trPr>
        <w:tc>
          <w:tcPr>
            <w:tcW w:w="710" w:type="dxa"/>
            <w:tcBorders>
              <w:top w:val="nil"/>
              <w:left w:val="single" w:sz="4" w:space="0" w:color="auto"/>
              <w:bottom w:val="single" w:sz="4" w:space="0" w:color="auto"/>
              <w:right w:val="single" w:sz="4" w:space="0" w:color="auto"/>
            </w:tcBorders>
            <w:noWrap/>
            <w:hideMark/>
          </w:tcPr>
          <w:p w14:paraId="1CD67166" w14:textId="2585321B" w:rsidR="003D09D1" w:rsidRPr="00C30075" w:rsidRDefault="0014614F"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07</w:t>
            </w:r>
          </w:p>
        </w:tc>
        <w:tc>
          <w:tcPr>
            <w:tcW w:w="992" w:type="dxa"/>
            <w:tcBorders>
              <w:top w:val="nil"/>
              <w:left w:val="nil"/>
              <w:bottom w:val="single" w:sz="4" w:space="0" w:color="auto"/>
              <w:right w:val="single" w:sz="4" w:space="0" w:color="auto"/>
            </w:tcBorders>
            <w:noWrap/>
          </w:tcPr>
          <w:p w14:paraId="137036B7" w14:textId="77777777" w:rsidR="003D09D1" w:rsidRDefault="0014614F"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80</w:t>
            </w:r>
          </w:p>
          <w:p w14:paraId="69C90555" w14:textId="38A4557C" w:rsidR="0014614F" w:rsidRPr="00C30075" w:rsidRDefault="0014614F" w:rsidP="007D4724">
            <w:pPr>
              <w:spacing w:after="0"/>
              <w:jc w:val="center"/>
              <w:rPr>
                <w:rFonts w:ascii="Bookman Old Style" w:eastAsia="Times New Roman" w:hAnsi="Bookman Old Style"/>
                <w:sz w:val="18"/>
                <w:szCs w:val="18"/>
              </w:rPr>
            </w:pPr>
          </w:p>
        </w:tc>
        <w:tc>
          <w:tcPr>
            <w:tcW w:w="850" w:type="dxa"/>
            <w:tcBorders>
              <w:top w:val="single" w:sz="4" w:space="0" w:color="auto"/>
              <w:left w:val="single" w:sz="4" w:space="0" w:color="auto"/>
              <w:bottom w:val="single" w:sz="4" w:space="0" w:color="auto"/>
              <w:right w:val="single" w:sz="4" w:space="0" w:color="auto"/>
            </w:tcBorders>
            <w:noWrap/>
            <w:hideMark/>
          </w:tcPr>
          <w:p w14:paraId="5FDE7F52" w14:textId="77777777" w:rsidR="003D09D1" w:rsidRPr="00C30075" w:rsidRDefault="003D09D1" w:rsidP="007D4724">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single" w:sz="4" w:space="0" w:color="auto"/>
              <w:bottom w:val="single" w:sz="4" w:space="0" w:color="auto"/>
              <w:right w:val="single" w:sz="4" w:space="0" w:color="auto"/>
            </w:tcBorders>
            <w:noWrap/>
            <w:hideMark/>
          </w:tcPr>
          <w:p w14:paraId="75C746C6" w14:textId="77777777" w:rsidR="003D09D1" w:rsidRPr="00C30075" w:rsidRDefault="003D09D1"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Mortadela</w:t>
            </w:r>
          </w:p>
        </w:tc>
        <w:tc>
          <w:tcPr>
            <w:tcW w:w="3610" w:type="dxa"/>
            <w:tcBorders>
              <w:top w:val="single" w:sz="4" w:space="0" w:color="auto"/>
              <w:left w:val="single" w:sz="4" w:space="0" w:color="auto"/>
              <w:bottom w:val="single" w:sz="4" w:space="0" w:color="auto"/>
              <w:right w:val="single" w:sz="4" w:space="0" w:color="auto"/>
            </w:tcBorders>
            <w:noWrap/>
            <w:hideMark/>
          </w:tcPr>
          <w:p w14:paraId="78F31FE6" w14:textId="77777777" w:rsidR="003D09D1" w:rsidRPr="00C30075" w:rsidRDefault="003D09D1" w:rsidP="007D4724">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sz w:val="16"/>
                <w:szCs w:val="16"/>
              </w:rPr>
              <w:t>Mortadela cozida com 100% de carne suína, resfriada entre 0 e 4º C, de boa qualidade isento de substâncias estranhas que sejam impróprias ao consumo.</w:t>
            </w:r>
          </w:p>
        </w:tc>
        <w:tc>
          <w:tcPr>
            <w:tcW w:w="1134" w:type="dxa"/>
            <w:tcBorders>
              <w:top w:val="single" w:sz="4" w:space="0" w:color="auto"/>
              <w:left w:val="single" w:sz="4" w:space="0" w:color="auto"/>
              <w:bottom w:val="single" w:sz="4" w:space="0" w:color="auto"/>
              <w:right w:val="single" w:sz="4" w:space="0" w:color="auto"/>
            </w:tcBorders>
          </w:tcPr>
          <w:p w14:paraId="221BB211" w14:textId="25CBF16E" w:rsidR="003D09D1" w:rsidRPr="003D09D1" w:rsidRDefault="003D09D1" w:rsidP="007D4724">
            <w:pPr>
              <w:autoSpaceDE w:val="0"/>
              <w:autoSpaceDN w:val="0"/>
              <w:adjustRightInd w:val="0"/>
              <w:spacing w:after="0"/>
              <w:jc w:val="both"/>
              <w:rPr>
                <w:rFonts w:ascii="Bookman Old Style" w:eastAsia="Times New Roman" w:hAnsi="Bookman Old Style"/>
                <w:sz w:val="18"/>
                <w:szCs w:val="18"/>
                <w:highlight w:val="yellow"/>
              </w:rPr>
            </w:pPr>
          </w:p>
        </w:tc>
        <w:tc>
          <w:tcPr>
            <w:tcW w:w="1418" w:type="dxa"/>
            <w:tcBorders>
              <w:top w:val="single" w:sz="4" w:space="0" w:color="auto"/>
              <w:left w:val="single" w:sz="4" w:space="0" w:color="auto"/>
              <w:bottom w:val="single" w:sz="4" w:space="0" w:color="auto"/>
              <w:right w:val="single" w:sz="4" w:space="0" w:color="auto"/>
            </w:tcBorders>
          </w:tcPr>
          <w:p w14:paraId="1B8B053A" w14:textId="7250EE1E" w:rsidR="003D09D1" w:rsidRPr="003D09D1" w:rsidRDefault="003D09D1" w:rsidP="007D4724">
            <w:pPr>
              <w:autoSpaceDE w:val="0"/>
              <w:autoSpaceDN w:val="0"/>
              <w:adjustRightInd w:val="0"/>
              <w:spacing w:after="0"/>
              <w:ind w:left="-70"/>
              <w:jc w:val="both"/>
              <w:rPr>
                <w:rFonts w:ascii="Bookman Old Style" w:eastAsia="Times New Roman" w:hAnsi="Bookman Old Style"/>
                <w:sz w:val="18"/>
                <w:szCs w:val="18"/>
                <w:highlight w:val="yellow"/>
              </w:rPr>
            </w:pPr>
          </w:p>
        </w:tc>
      </w:tr>
      <w:tr w:rsidR="003D09D1" w:rsidRPr="00C30075" w14:paraId="1E10823F" w14:textId="77777777" w:rsidTr="007D4724">
        <w:trPr>
          <w:trHeight w:val="1815"/>
        </w:trPr>
        <w:tc>
          <w:tcPr>
            <w:tcW w:w="710" w:type="dxa"/>
            <w:tcBorders>
              <w:top w:val="single" w:sz="4" w:space="0" w:color="auto"/>
              <w:left w:val="single" w:sz="4" w:space="0" w:color="auto"/>
              <w:bottom w:val="single" w:sz="4" w:space="0" w:color="auto"/>
              <w:right w:val="single" w:sz="4" w:space="0" w:color="auto"/>
            </w:tcBorders>
            <w:noWrap/>
            <w:hideMark/>
          </w:tcPr>
          <w:p w14:paraId="203783C3" w14:textId="07167AE9" w:rsidR="003D09D1" w:rsidRPr="00C30075" w:rsidRDefault="0014614F"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08</w:t>
            </w:r>
          </w:p>
        </w:tc>
        <w:tc>
          <w:tcPr>
            <w:tcW w:w="992" w:type="dxa"/>
            <w:tcBorders>
              <w:top w:val="single" w:sz="4" w:space="0" w:color="auto"/>
              <w:left w:val="nil"/>
              <w:bottom w:val="single" w:sz="4" w:space="0" w:color="auto"/>
              <w:right w:val="single" w:sz="4" w:space="0" w:color="auto"/>
            </w:tcBorders>
            <w:noWrap/>
          </w:tcPr>
          <w:p w14:paraId="1DB7DEE8" w14:textId="77777777" w:rsidR="003D09D1" w:rsidRDefault="0014614F" w:rsidP="007D4724">
            <w:pPr>
              <w:spacing w:after="0"/>
              <w:jc w:val="center"/>
              <w:rPr>
                <w:rFonts w:ascii="Bookman Old Style" w:eastAsia="Times New Roman" w:hAnsi="Bookman Old Style"/>
                <w:sz w:val="18"/>
                <w:szCs w:val="18"/>
              </w:rPr>
            </w:pPr>
            <w:r>
              <w:rPr>
                <w:rFonts w:ascii="Bookman Old Style" w:eastAsia="Times New Roman" w:hAnsi="Bookman Old Style"/>
                <w:sz w:val="18"/>
                <w:szCs w:val="18"/>
              </w:rPr>
              <w:t>1820</w:t>
            </w:r>
          </w:p>
          <w:p w14:paraId="0CC68E7C" w14:textId="50EFE1D7" w:rsidR="0014614F" w:rsidRPr="00C30075" w:rsidRDefault="0014614F" w:rsidP="007D4724">
            <w:pPr>
              <w:spacing w:after="0"/>
              <w:jc w:val="center"/>
              <w:rPr>
                <w:rFonts w:ascii="Bookman Old Style" w:eastAsia="Times New Roman" w:hAnsi="Bookman Old Style"/>
                <w:sz w:val="18"/>
                <w:szCs w:val="18"/>
              </w:rPr>
            </w:pPr>
          </w:p>
        </w:tc>
        <w:tc>
          <w:tcPr>
            <w:tcW w:w="850" w:type="dxa"/>
            <w:tcBorders>
              <w:top w:val="single" w:sz="4" w:space="0" w:color="auto"/>
              <w:left w:val="nil"/>
              <w:bottom w:val="single" w:sz="4" w:space="0" w:color="auto"/>
              <w:right w:val="single" w:sz="4" w:space="0" w:color="auto"/>
            </w:tcBorders>
            <w:noWrap/>
            <w:hideMark/>
          </w:tcPr>
          <w:p w14:paraId="3854D8D4" w14:textId="77777777" w:rsidR="003D09D1" w:rsidRPr="00C30075" w:rsidRDefault="003D09D1" w:rsidP="007D4724">
            <w:pPr>
              <w:spacing w:after="0"/>
              <w:rPr>
                <w:rFonts w:ascii="Bookman Old Style" w:eastAsia="Times New Roman" w:hAnsi="Bookman Old Style"/>
                <w:sz w:val="18"/>
                <w:szCs w:val="18"/>
              </w:rPr>
            </w:pPr>
            <w:r w:rsidRPr="00C30075">
              <w:rPr>
                <w:rFonts w:ascii="Bookman Old Style" w:eastAsia="Times New Roman" w:hAnsi="Bookman Old Style"/>
                <w:sz w:val="18"/>
                <w:szCs w:val="18"/>
              </w:rPr>
              <w:t>Kg</w:t>
            </w:r>
          </w:p>
        </w:tc>
        <w:tc>
          <w:tcPr>
            <w:tcW w:w="993" w:type="dxa"/>
            <w:tcBorders>
              <w:top w:val="single" w:sz="4" w:space="0" w:color="auto"/>
              <w:left w:val="nil"/>
              <w:bottom w:val="single" w:sz="4" w:space="0" w:color="auto"/>
              <w:right w:val="single" w:sz="4" w:space="0" w:color="auto"/>
            </w:tcBorders>
            <w:noWrap/>
            <w:hideMark/>
          </w:tcPr>
          <w:p w14:paraId="2A0F162F" w14:textId="77777777" w:rsidR="003D09D1" w:rsidRPr="00C30075" w:rsidRDefault="003D09D1" w:rsidP="007D4724">
            <w:pPr>
              <w:spacing w:after="0"/>
              <w:jc w:val="center"/>
              <w:rPr>
                <w:rFonts w:ascii="Bookman Old Style" w:eastAsia="Times New Roman" w:hAnsi="Bookman Old Style"/>
                <w:sz w:val="18"/>
                <w:szCs w:val="18"/>
              </w:rPr>
            </w:pPr>
            <w:r w:rsidRPr="00C30075">
              <w:rPr>
                <w:rFonts w:ascii="Bookman Old Style" w:eastAsia="Times New Roman" w:hAnsi="Bookman Old Style"/>
                <w:sz w:val="18"/>
                <w:szCs w:val="18"/>
              </w:rPr>
              <w:t>Peito de frango</w:t>
            </w:r>
          </w:p>
        </w:tc>
        <w:tc>
          <w:tcPr>
            <w:tcW w:w="3610" w:type="dxa"/>
            <w:tcBorders>
              <w:top w:val="single" w:sz="4" w:space="0" w:color="auto"/>
              <w:left w:val="nil"/>
              <w:bottom w:val="single" w:sz="4" w:space="0" w:color="auto"/>
              <w:right w:val="single" w:sz="4" w:space="0" w:color="auto"/>
            </w:tcBorders>
            <w:noWrap/>
            <w:hideMark/>
          </w:tcPr>
          <w:p w14:paraId="1FD2C266" w14:textId="77777777" w:rsidR="003D09D1" w:rsidRPr="00C30075" w:rsidRDefault="003D09D1" w:rsidP="007D4724">
            <w:pPr>
              <w:autoSpaceDE w:val="0"/>
              <w:autoSpaceDN w:val="0"/>
              <w:adjustRightInd w:val="0"/>
              <w:spacing w:after="0"/>
              <w:jc w:val="both"/>
              <w:rPr>
                <w:rFonts w:ascii="Bookman Old Style" w:eastAsia="Times New Roman" w:hAnsi="Bookman Old Style"/>
                <w:sz w:val="16"/>
                <w:szCs w:val="16"/>
              </w:rPr>
            </w:pPr>
            <w:r w:rsidRPr="00C30075">
              <w:rPr>
                <w:rFonts w:ascii="Bookman Old Style" w:eastAsia="Times New Roman" w:hAnsi="Bookman Old Style"/>
                <w:bCs/>
                <w:sz w:val="16"/>
                <w:szCs w:val="16"/>
              </w:rPr>
              <w:t>Filé de Peito de Frango</w:t>
            </w:r>
            <w:r w:rsidRPr="00C30075">
              <w:rPr>
                <w:rFonts w:ascii="Bookman Old Style" w:eastAsia="Times New Roman" w:hAnsi="Bookman Old Style"/>
                <w:sz w:val="16"/>
                <w:szCs w:val="16"/>
              </w:rPr>
              <w:t xml:space="preserve">, sem pele, com osso, congelado à - 18º.C, sem sinais de descongelamento (cristais de gelo, ou presença de umidade) acondicionados em saco plástico de polietileno, transparente, atóxico, acondicionados em caixas de papelão lacradas. Validade Não inferior a 8 meses, a partir da data de entrega. </w:t>
            </w:r>
          </w:p>
        </w:tc>
        <w:tc>
          <w:tcPr>
            <w:tcW w:w="1134" w:type="dxa"/>
            <w:tcBorders>
              <w:top w:val="single" w:sz="4" w:space="0" w:color="auto"/>
              <w:left w:val="nil"/>
              <w:bottom w:val="single" w:sz="4" w:space="0" w:color="auto"/>
              <w:right w:val="single" w:sz="4" w:space="0" w:color="auto"/>
            </w:tcBorders>
          </w:tcPr>
          <w:p w14:paraId="737874CE" w14:textId="5BDDAB63" w:rsidR="003D09D1" w:rsidRPr="00C30075" w:rsidRDefault="003D09D1" w:rsidP="007D4724">
            <w:pPr>
              <w:autoSpaceDE w:val="0"/>
              <w:autoSpaceDN w:val="0"/>
              <w:adjustRightInd w:val="0"/>
              <w:spacing w:after="0"/>
              <w:jc w:val="both"/>
              <w:rPr>
                <w:rFonts w:ascii="Bookman Old Style" w:eastAsia="Times New Roman" w:hAnsi="Bookman Old Style"/>
                <w:bCs/>
                <w:sz w:val="18"/>
                <w:szCs w:val="18"/>
              </w:rPr>
            </w:pPr>
          </w:p>
        </w:tc>
        <w:tc>
          <w:tcPr>
            <w:tcW w:w="1418" w:type="dxa"/>
            <w:tcBorders>
              <w:top w:val="single" w:sz="4" w:space="0" w:color="auto"/>
              <w:left w:val="nil"/>
              <w:bottom w:val="single" w:sz="4" w:space="0" w:color="auto"/>
              <w:right w:val="single" w:sz="4" w:space="0" w:color="auto"/>
            </w:tcBorders>
          </w:tcPr>
          <w:p w14:paraId="6F25F40D" w14:textId="1BF9DE9B" w:rsidR="003D09D1" w:rsidRPr="00C30075" w:rsidRDefault="003D09D1" w:rsidP="007D4724">
            <w:pPr>
              <w:autoSpaceDE w:val="0"/>
              <w:autoSpaceDN w:val="0"/>
              <w:adjustRightInd w:val="0"/>
              <w:spacing w:after="0"/>
              <w:ind w:left="-70"/>
              <w:jc w:val="both"/>
              <w:rPr>
                <w:rFonts w:ascii="Bookman Old Style" w:eastAsia="Times New Roman" w:hAnsi="Bookman Old Style"/>
                <w:bCs/>
                <w:sz w:val="18"/>
                <w:szCs w:val="18"/>
              </w:rPr>
            </w:pPr>
          </w:p>
        </w:tc>
      </w:tr>
    </w:tbl>
    <w:p w14:paraId="4985D455" w14:textId="77777777" w:rsidR="00AD4A23" w:rsidRPr="00377272" w:rsidRDefault="00AD4A23" w:rsidP="007A1488">
      <w:pPr>
        <w:jc w:val="both"/>
        <w:rPr>
          <w:rFonts w:ascii="Bookman Old Style" w:hAnsi="Bookman Old Style" w:cs="Courier New"/>
          <w:b/>
          <w:snapToGrid w:val="0"/>
        </w:rPr>
      </w:pPr>
      <w:r w:rsidRPr="00377272">
        <w:rPr>
          <w:rFonts w:ascii="Bookman Old Style" w:hAnsi="Bookman Old Style" w:cs="Courier New"/>
          <w:b/>
          <w:snapToGrid w:val="0"/>
        </w:rPr>
        <w:t xml:space="preserve">01 </w:t>
      </w:r>
      <w:r w:rsidRPr="00377272">
        <w:rPr>
          <w:rFonts w:ascii="Bookman Old Style" w:hAnsi="Bookman Old Style" w:cs="Courier New"/>
          <w:b/>
          <w:snapToGrid w:val="0"/>
        </w:rPr>
        <w:noBreakHyphen/>
        <w:t xml:space="preserve"> DO OBJETO:</w:t>
      </w:r>
    </w:p>
    <w:p w14:paraId="27434625" w14:textId="73D2824C" w:rsidR="00CE5769" w:rsidRPr="00481888" w:rsidRDefault="00AD4A23" w:rsidP="00CE5769">
      <w:pPr>
        <w:pStyle w:val="Recuodecorpodetexto"/>
        <w:ind w:left="0"/>
        <w:jc w:val="both"/>
        <w:rPr>
          <w:rFonts w:ascii="Bookman Old Style" w:hAnsi="Bookman Old Style" w:cs="Courier New"/>
          <w:bCs/>
          <w:sz w:val="22"/>
          <w:szCs w:val="22"/>
        </w:rPr>
      </w:pPr>
      <w:r w:rsidRPr="00A34C59">
        <w:rPr>
          <w:rFonts w:ascii="Bookman Old Style" w:hAnsi="Bookman Old Style" w:cs="Courier New"/>
          <w:bCs/>
          <w:sz w:val="22"/>
          <w:szCs w:val="22"/>
        </w:rPr>
        <w:t>Os objetos do fornecimento são os produtos constantes dos anexos desta ata, em que são discriminados, a apresentação de cada produto, o consumo e</w:t>
      </w:r>
      <w:r w:rsidR="00CE5769" w:rsidRPr="00A34C59">
        <w:rPr>
          <w:rFonts w:ascii="Bookman Old Style" w:hAnsi="Bookman Old Style" w:cs="Courier New"/>
          <w:bCs/>
          <w:sz w:val="22"/>
          <w:szCs w:val="22"/>
        </w:rPr>
        <w:t>stimado e o prazo para entrega.</w:t>
      </w:r>
    </w:p>
    <w:p w14:paraId="220578EA" w14:textId="77777777" w:rsidR="00AD4A23" w:rsidRPr="00377272" w:rsidRDefault="00AD4A23" w:rsidP="00AD4A23">
      <w:pPr>
        <w:tabs>
          <w:tab w:val="right" w:pos="6589"/>
        </w:tabs>
        <w:jc w:val="both"/>
        <w:rPr>
          <w:rFonts w:ascii="Bookman Old Style" w:hAnsi="Bookman Old Style" w:cs="Courier New"/>
          <w:b/>
          <w:snapToGrid w:val="0"/>
        </w:rPr>
      </w:pPr>
      <w:r w:rsidRPr="00377272">
        <w:rPr>
          <w:rFonts w:ascii="Bookman Old Style" w:hAnsi="Bookman Old Style" w:cs="Courier New"/>
          <w:b/>
          <w:snapToGrid w:val="0"/>
        </w:rPr>
        <w:t xml:space="preserve">02 </w:t>
      </w:r>
      <w:r w:rsidRPr="00377272">
        <w:rPr>
          <w:rFonts w:ascii="Bookman Old Style" w:hAnsi="Bookman Old Style" w:cs="Courier New"/>
          <w:b/>
          <w:snapToGrid w:val="0"/>
        </w:rPr>
        <w:noBreakHyphen/>
        <w:t xml:space="preserve"> DA VALIDADE DO REGISTRO DE PREÇOS</w:t>
      </w:r>
    </w:p>
    <w:p w14:paraId="46FC5C09"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 presente Ata de Registro de Preços terá a validade de 12 (doze) meses a partir da sua assinatura.</w:t>
      </w:r>
    </w:p>
    <w:p w14:paraId="5A63937E" w14:textId="1D9065E1"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II </w:t>
      </w:r>
      <w:r w:rsidR="00CB2402" w:rsidRPr="00377272">
        <w:rPr>
          <w:rFonts w:ascii="Bookman Old Style" w:hAnsi="Bookman Old Style" w:cs="Courier New"/>
          <w:b/>
          <w:snapToGrid w:val="0"/>
        </w:rPr>
        <w:noBreakHyphen/>
      </w:r>
      <w:r w:rsidR="00CB2402" w:rsidRPr="00377272">
        <w:rPr>
          <w:rFonts w:ascii="Bookman Old Style" w:hAnsi="Bookman Old Style" w:cs="Courier New"/>
          <w:snapToGrid w:val="0"/>
        </w:rPr>
        <w:t>. Nos</w:t>
      </w:r>
      <w:r w:rsidRPr="00377272">
        <w:rPr>
          <w:rFonts w:ascii="Bookman Old Style" w:hAnsi="Bookman Old Style" w:cs="Courier New"/>
          <w:snapToGrid w:val="0"/>
        </w:rPr>
        <w:t xml:space="preserve"> termos do art. 15, parágrafo 4º, da Lei Federal 8.666/93, alterada pela Lei Federal 8.883/94, durante o prazo de validade desta Ata de Registro de Preços, o município não será obrigado a adquirir os produtos referidos nesta ata.</w:t>
      </w:r>
    </w:p>
    <w:p w14:paraId="57C608CE" w14:textId="280D116B"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III </w:t>
      </w:r>
      <w:r w:rsidR="00CB2402" w:rsidRPr="00377272">
        <w:rPr>
          <w:rFonts w:ascii="Bookman Old Style" w:hAnsi="Bookman Old Style" w:cs="Courier New"/>
          <w:b/>
          <w:snapToGrid w:val="0"/>
        </w:rPr>
        <w:noBreakHyphen/>
      </w:r>
      <w:r w:rsidR="00CB2402" w:rsidRPr="00377272">
        <w:rPr>
          <w:rFonts w:ascii="Bookman Old Style" w:hAnsi="Bookman Old Style" w:cs="Courier New"/>
          <w:snapToGrid w:val="0"/>
        </w:rPr>
        <w:t xml:space="preserve"> ocorrendo</w:t>
      </w:r>
      <w:r w:rsidRPr="00377272">
        <w:rPr>
          <w:rFonts w:ascii="Bookman Old Style" w:hAnsi="Bookman Old Style" w:cs="Courier New"/>
          <w:snapToGrid w:val="0"/>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634CA7B7" w14:textId="77777777" w:rsidR="00AD4A23" w:rsidRPr="00377272" w:rsidRDefault="00AD4A23" w:rsidP="00AD4A23">
      <w:pPr>
        <w:tabs>
          <w:tab w:val="right" w:pos="7944"/>
        </w:tabs>
        <w:jc w:val="both"/>
        <w:rPr>
          <w:rFonts w:ascii="Bookman Old Style" w:hAnsi="Bookman Old Style" w:cs="Courier New"/>
          <w:b/>
          <w:snapToGrid w:val="0"/>
        </w:rPr>
      </w:pPr>
      <w:r w:rsidRPr="00377272">
        <w:rPr>
          <w:rFonts w:ascii="Bookman Old Style" w:hAnsi="Bookman Old Style" w:cs="Courier New"/>
          <w:b/>
          <w:snapToGrid w:val="0"/>
        </w:rPr>
        <w:t xml:space="preserve">03 </w:t>
      </w:r>
      <w:r w:rsidRPr="00377272">
        <w:rPr>
          <w:rFonts w:ascii="Bookman Old Style" w:hAnsi="Bookman Old Style" w:cs="Courier New"/>
          <w:b/>
          <w:snapToGrid w:val="0"/>
        </w:rPr>
        <w:noBreakHyphen/>
        <w:t xml:space="preserve"> DA UTILIZAÇÃO DA ATA DE REGISTRO DE PREÇOS</w:t>
      </w:r>
    </w:p>
    <w:p w14:paraId="0ECB125E"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 presente Ata de Registro de Preços poderá ser utilizada, para aquisições do respectivo objeto, por todos os Órgãos da Administração </w:t>
      </w:r>
      <w:r w:rsidR="000D09C3" w:rsidRPr="00377272">
        <w:rPr>
          <w:rFonts w:ascii="Bookman Old Style" w:hAnsi="Bookman Old Style" w:cs="Courier New"/>
          <w:snapToGrid w:val="0"/>
        </w:rPr>
        <w:t>direta e indireta do Município.</w:t>
      </w:r>
    </w:p>
    <w:p w14:paraId="1F8C4F6E" w14:textId="77777777" w:rsidR="00AD4A23" w:rsidRPr="00377272" w:rsidRDefault="00AD4A23" w:rsidP="00AD4A23">
      <w:pPr>
        <w:tabs>
          <w:tab w:val="right" w:pos="2401"/>
        </w:tabs>
        <w:jc w:val="both"/>
        <w:rPr>
          <w:rFonts w:ascii="Bookman Old Style" w:hAnsi="Bookman Old Style" w:cs="Courier New"/>
          <w:b/>
          <w:snapToGrid w:val="0"/>
        </w:rPr>
      </w:pPr>
      <w:r w:rsidRPr="00377272">
        <w:rPr>
          <w:rFonts w:ascii="Bookman Old Style" w:hAnsi="Bookman Old Style" w:cs="Courier New"/>
          <w:b/>
          <w:snapToGrid w:val="0"/>
        </w:rPr>
        <w:lastRenderedPageBreak/>
        <w:t xml:space="preserve">04 </w:t>
      </w:r>
      <w:r w:rsidRPr="00377272">
        <w:rPr>
          <w:rFonts w:ascii="Bookman Old Style" w:hAnsi="Bookman Old Style" w:cs="Courier New"/>
          <w:b/>
          <w:snapToGrid w:val="0"/>
        </w:rPr>
        <w:noBreakHyphen/>
        <w:t xml:space="preserve"> DO PREÇO</w:t>
      </w:r>
    </w:p>
    <w:p w14:paraId="64CFFA0A" w14:textId="731EDB98"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Os preços ofertados pelas empresas signatárias da presente Ata de Registro de Preços são os constantes dos seus anexos, de acordo com a respectiva classificação no </w:t>
      </w:r>
      <w:r w:rsidRPr="004F6064">
        <w:rPr>
          <w:rFonts w:ascii="Bookman Old Style" w:hAnsi="Bookman Old Style" w:cs="Courier New"/>
          <w:snapToGrid w:val="0"/>
        </w:rPr>
        <w:t xml:space="preserve">Pregão nº </w:t>
      </w:r>
      <w:r w:rsidR="004F6064" w:rsidRPr="004F6064">
        <w:rPr>
          <w:rFonts w:ascii="Bookman Old Style" w:hAnsi="Bookman Old Style" w:cs="Courier New"/>
          <w:snapToGrid w:val="0"/>
        </w:rPr>
        <w:t>0</w:t>
      </w:r>
      <w:r w:rsidR="00CE5769">
        <w:rPr>
          <w:rFonts w:ascii="Bookman Old Style" w:hAnsi="Bookman Old Style" w:cs="Courier New"/>
          <w:snapToGrid w:val="0"/>
        </w:rPr>
        <w:t>06</w:t>
      </w:r>
      <w:r w:rsidR="004F6064" w:rsidRPr="004F6064">
        <w:rPr>
          <w:rFonts w:ascii="Bookman Old Style" w:hAnsi="Bookman Old Style" w:cs="Courier New"/>
          <w:snapToGrid w:val="0"/>
        </w:rPr>
        <w:t>/20</w:t>
      </w:r>
      <w:r w:rsidR="002B427C">
        <w:rPr>
          <w:rFonts w:ascii="Bookman Old Style" w:hAnsi="Bookman Old Style" w:cs="Courier New"/>
          <w:snapToGrid w:val="0"/>
        </w:rPr>
        <w:t>21</w:t>
      </w:r>
      <w:r w:rsidRPr="004F6064">
        <w:rPr>
          <w:rFonts w:ascii="Bookman Old Style" w:hAnsi="Bookman Old Style" w:cs="Courier New"/>
          <w:snapToGrid w:val="0"/>
        </w:rPr>
        <w:t>.</w:t>
      </w:r>
    </w:p>
    <w:p w14:paraId="19B82BA0" w14:textId="525C2F59" w:rsidR="00AD4A23" w:rsidRPr="00377272" w:rsidRDefault="00AD4A23" w:rsidP="00AD4A23">
      <w:pPr>
        <w:tabs>
          <w:tab w:val="right" w:pos="9122"/>
        </w:tabs>
        <w:jc w:val="both"/>
        <w:rPr>
          <w:rFonts w:ascii="Bookman Old Style" w:hAnsi="Bookman Old Style" w:cs="Courier New"/>
          <w:snapToGrid w:val="0"/>
        </w:rPr>
      </w:pPr>
      <w:r w:rsidRPr="00377272">
        <w:rPr>
          <w:rFonts w:ascii="Bookman Old Style" w:hAnsi="Bookman Old Style" w:cs="Courier New"/>
          <w:b/>
          <w:snapToGrid w:val="0"/>
        </w:rPr>
        <w:t xml:space="preserve">II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Em cada fornecimento decorrente desta Ata, serão observadas as disposições da legislação pertinente, assim como as cláusulas e condições constantes do Edital do </w:t>
      </w:r>
      <w:r w:rsidR="004F6064" w:rsidRPr="004F6064">
        <w:rPr>
          <w:rFonts w:ascii="Bookman Old Style" w:hAnsi="Bookman Old Style" w:cs="Courier New"/>
          <w:snapToGrid w:val="0"/>
        </w:rPr>
        <w:t>Pregão nº 0</w:t>
      </w:r>
      <w:r w:rsidR="00CE5769">
        <w:rPr>
          <w:rFonts w:ascii="Bookman Old Style" w:hAnsi="Bookman Old Style" w:cs="Courier New"/>
          <w:snapToGrid w:val="0"/>
        </w:rPr>
        <w:t>06</w:t>
      </w:r>
      <w:r w:rsidR="00CE666C">
        <w:rPr>
          <w:rFonts w:ascii="Bookman Old Style" w:hAnsi="Bookman Old Style" w:cs="Courier New"/>
          <w:snapToGrid w:val="0"/>
        </w:rPr>
        <w:t>/2021</w:t>
      </w:r>
      <w:r w:rsidRPr="00377272">
        <w:rPr>
          <w:rFonts w:ascii="Bookman Old Style" w:hAnsi="Bookman Old Style" w:cs="Courier New"/>
          <w:snapToGrid w:val="0"/>
        </w:rPr>
        <w:t>, que integra o presente instrumento de compromisso.</w:t>
      </w:r>
    </w:p>
    <w:p w14:paraId="285AD7A9" w14:textId="51F65BC8" w:rsidR="00AD4A23" w:rsidRPr="00CE5769" w:rsidRDefault="00AD4A23" w:rsidP="00CE5769">
      <w:pPr>
        <w:tabs>
          <w:tab w:val="right" w:pos="9106"/>
        </w:tabs>
        <w:jc w:val="both"/>
        <w:rPr>
          <w:rFonts w:ascii="Bookman Old Style" w:hAnsi="Bookman Old Style" w:cs="Courier New"/>
          <w:snapToGrid w:val="0"/>
        </w:rPr>
      </w:pPr>
      <w:r w:rsidRPr="00377272">
        <w:rPr>
          <w:rFonts w:ascii="Bookman Old Style" w:hAnsi="Bookman Old Style" w:cs="Courier New"/>
          <w:b/>
          <w:snapToGrid w:val="0"/>
        </w:rPr>
        <w:t xml:space="preserve">III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Em cada fornecimento, o preço unitário a ser pago será o constante das propostas apresentadas, no Pregão </w:t>
      </w:r>
      <w:r w:rsidR="006B110D" w:rsidRPr="00377272">
        <w:rPr>
          <w:rFonts w:ascii="Bookman Old Style" w:hAnsi="Bookman Old Style" w:cs="Courier New"/>
          <w:snapToGrid w:val="0"/>
        </w:rPr>
        <w:t xml:space="preserve">Nº </w:t>
      </w:r>
      <w:r w:rsidR="004F6064" w:rsidRPr="004F6064">
        <w:rPr>
          <w:rFonts w:ascii="Bookman Old Style" w:hAnsi="Bookman Old Style" w:cs="Courier New"/>
          <w:snapToGrid w:val="0"/>
        </w:rPr>
        <w:t>0</w:t>
      </w:r>
      <w:r w:rsidR="00CE5769">
        <w:rPr>
          <w:rFonts w:ascii="Bookman Old Style" w:hAnsi="Bookman Old Style" w:cs="Courier New"/>
          <w:snapToGrid w:val="0"/>
        </w:rPr>
        <w:t>06</w:t>
      </w:r>
      <w:r w:rsidR="00CE666C">
        <w:rPr>
          <w:rFonts w:ascii="Bookman Old Style" w:hAnsi="Bookman Old Style" w:cs="Courier New"/>
          <w:snapToGrid w:val="0"/>
        </w:rPr>
        <w:t>/2021</w:t>
      </w:r>
      <w:r w:rsidRPr="00377272">
        <w:rPr>
          <w:rFonts w:ascii="Bookman Old Style" w:hAnsi="Bookman Old Style" w:cs="Courier New"/>
          <w:snapToGrid w:val="0"/>
        </w:rPr>
        <w:t>pelas empresas detentoras da presente A</w:t>
      </w:r>
      <w:r w:rsidR="00CE5769">
        <w:rPr>
          <w:rFonts w:ascii="Bookman Old Style" w:hAnsi="Bookman Old Style" w:cs="Courier New"/>
          <w:snapToGrid w:val="0"/>
        </w:rPr>
        <w:t>ta, as quais também a integram.</w:t>
      </w:r>
    </w:p>
    <w:p w14:paraId="40103D5F" w14:textId="77777777" w:rsidR="00AD4A23" w:rsidRPr="00377272" w:rsidRDefault="00AD4A23" w:rsidP="00AD4A23">
      <w:pPr>
        <w:tabs>
          <w:tab w:val="left" w:pos="50"/>
          <w:tab w:val="left" w:leader="dot" w:pos="5971"/>
          <w:tab w:val="right" w:pos="6021"/>
        </w:tabs>
        <w:jc w:val="both"/>
        <w:rPr>
          <w:rFonts w:ascii="Bookman Old Style" w:hAnsi="Bookman Old Style" w:cs="Courier New"/>
          <w:b/>
          <w:snapToGrid w:val="0"/>
        </w:rPr>
      </w:pPr>
      <w:r w:rsidRPr="00377272">
        <w:rPr>
          <w:rFonts w:ascii="Bookman Old Style" w:hAnsi="Bookman Old Style" w:cs="Courier New"/>
          <w:b/>
          <w:snapToGrid w:val="0"/>
        </w:rPr>
        <w:t xml:space="preserve">05 </w:t>
      </w:r>
      <w:r w:rsidRPr="00377272">
        <w:rPr>
          <w:rFonts w:ascii="Bookman Old Style" w:hAnsi="Bookman Old Style" w:cs="Courier New"/>
          <w:b/>
          <w:snapToGrid w:val="0"/>
        </w:rPr>
        <w:noBreakHyphen/>
        <w:t xml:space="preserve"> DO LOCAL E PRAZO DE ENTREGA</w:t>
      </w:r>
    </w:p>
    <w:p w14:paraId="4A0F2A38"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Em cada fornecimento, o prazo de entrega do produto será o constante dos anexos desta, e será contado a partir da Ordem de Fornecimento.</w:t>
      </w:r>
    </w:p>
    <w:p w14:paraId="42D395D6"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II </w:t>
      </w:r>
      <w:r w:rsidRPr="00377272">
        <w:rPr>
          <w:rFonts w:ascii="Bookman Old Style" w:hAnsi="Bookman Old Style" w:cs="Courier New"/>
          <w:b/>
          <w:snapToGrid w:val="0"/>
        </w:rPr>
        <w:noBreakHyphen/>
        <w:t xml:space="preserve"> </w:t>
      </w:r>
      <w:r w:rsidRPr="00377272">
        <w:rPr>
          <w:rFonts w:ascii="Bookman Old Style" w:hAnsi="Bookman Old Style" w:cs="Courier New"/>
          <w:snapToGrid w:val="0"/>
        </w:rPr>
        <w:t>O prazo para retirada da Ordem de Fornecimento será, de cinco dias da data da convocação por parte do Município.</w:t>
      </w:r>
    </w:p>
    <w:p w14:paraId="7F156F2D" w14:textId="77A9FD75" w:rsidR="00D02C5F" w:rsidRDefault="00AD4A23" w:rsidP="00CE5769">
      <w:pPr>
        <w:jc w:val="both"/>
        <w:rPr>
          <w:rFonts w:ascii="Bookman Old Style" w:hAnsi="Bookman Old Style" w:cs="Courier New"/>
          <w:snapToGrid w:val="0"/>
        </w:rPr>
      </w:pPr>
      <w:r w:rsidRPr="00377272">
        <w:rPr>
          <w:rFonts w:ascii="Bookman Old Style" w:hAnsi="Bookman Old Style" w:cs="Courier New"/>
          <w:b/>
          <w:snapToGrid w:val="0"/>
        </w:rPr>
        <w:t xml:space="preserve">III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O local da entrega, em cada fornecimento, será o cons</w:t>
      </w:r>
      <w:r w:rsidR="00CE5769">
        <w:rPr>
          <w:rFonts w:ascii="Bookman Old Style" w:hAnsi="Bookman Old Style" w:cs="Courier New"/>
          <w:snapToGrid w:val="0"/>
        </w:rPr>
        <w:t>tante da Ordem de Fornecimento.</w:t>
      </w:r>
    </w:p>
    <w:p w14:paraId="7456FF1D" w14:textId="77777777" w:rsidR="00AD4A23" w:rsidRPr="00377272" w:rsidRDefault="00AD4A23" w:rsidP="00AD4A23">
      <w:pPr>
        <w:tabs>
          <w:tab w:val="right" w:pos="3229"/>
        </w:tabs>
        <w:jc w:val="both"/>
        <w:rPr>
          <w:rFonts w:ascii="Bookman Old Style" w:hAnsi="Bookman Old Style" w:cs="Courier New"/>
          <w:b/>
          <w:snapToGrid w:val="0"/>
        </w:rPr>
      </w:pPr>
      <w:r w:rsidRPr="00377272">
        <w:rPr>
          <w:rFonts w:ascii="Bookman Old Style" w:hAnsi="Bookman Old Style" w:cs="Courier New"/>
          <w:b/>
          <w:snapToGrid w:val="0"/>
        </w:rPr>
        <w:t xml:space="preserve">06 </w:t>
      </w:r>
      <w:r w:rsidRPr="00377272">
        <w:rPr>
          <w:rFonts w:ascii="Bookman Old Style" w:hAnsi="Bookman Old Style" w:cs="Courier New"/>
          <w:b/>
          <w:snapToGrid w:val="0"/>
        </w:rPr>
        <w:noBreakHyphen/>
        <w:t xml:space="preserve"> DO PAGAMENTO</w:t>
      </w:r>
    </w:p>
    <w:p w14:paraId="4885FFC9" w14:textId="3DD7E07A" w:rsidR="00AD4A23" w:rsidRPr="00377272" w:rsidRDefault="00AD4A23" w:rsidP="00AD4A23">
      <w:pPr>
        <w:jc w:val="both"/>
        <w:rPr>
          <w:rFonts w:ascii="Bookman Old Style" w:hAnsi="Bookman Old Style" w:cs="Courier New"/>
        </w:rPr>
      </w:pPr>
      <w:r w:rsidRPr="00377272">
        <w:rPr>
          <w:rFonts w:ascii="Bookman Old Style" w:hAnsi="Bookman Old Style" w:cs="Courier New"/>
          <w:b/>
          <w:snapToGrid w:val="0"/>
        </w:rPr>
        <w:t xml:space="preserve">I </w:t>
      </w:r>
      <w:r w:rsidR="004A6444" w:rsidRPr="00377272">
        <w:rPr>
          <w:rFonts w:ascii="Bookman Old Style" w:hAnsi="Bookman Old Style" w:cs="Courier New"/>
          <w:b/>
          <w:snapToGrid w:val="0"/>
        </w:rPr>
        <w:noBreakHyphen/>
      </w:r>
      <w:r w:rsidR="004A6444" w:rsidRPr="00377272">
        <w:rPr>
          <w:rFonts w:ascii="Bookman Old Style" w:hAnsi="Bookman Old Style" w:cs="Courier New"/>
          <w:snapToGrid w:val="0"/>
        </w:rPr>
        <w:t>. Em</w:t>
      </w:r>
      <w:r w:rsidRPr="00377272">
        <w:rPr>
          <w:rFonts w:ascii="Bookman Old Style" w:hAnsi="Bookman Old Style" w:cs="Courier New"/>
          <w:snapToGrid w:val="0"/>
        </w:rPr>
        <w:t xml:space="preserve"> todos os fornecimentos, o pagamento será feito por crédito em conta corrente na instituição bancaria, ou excepcionalmente, pela Secretaria da Fazenda, </w:t>
      </w:r>
      <w:r w:rsidRPr="00377272">
        <w:rPr>
          <w:rFonts w:ascii="Bookman Old Style" w:hAnsi="Bookman Old Style" w:cs="Courier New"/>
          <w:bCs/>
        </w:rPr>
        <w:t xml:space="preserve">em até </w:t>
      </w:r>
      <w:r w:rsidR="00837CA4" w:rsidRPr="00377272">
        <w:rPr>
          <w:rFonts w:ascii="Bookman Old Style" w:hAnsi="Bookman Old Style" w:cs="Courier New"/>
          <w:bCs/>
        </w:rPr>
        <w:t>30 (trinta)</w:t>
      </w:r>
      <w:r w:rsidRPr="00377272">
        <w:rPr>
          <w:rFonts w:ascii="Bookman Old Style" w:hAnsi="Bookman Old Style" w:cs="Courier New"/>
          <w:bCs/>
        </w:rPr>
        <w:t xml:space="preserve"> dias, após recebimento </w:t>
      </w:r>
      <w:r w:rsidRPr="00377272">
        <w:rPr>
          <w:rFonts w:ascii="Bookman Old Style" w:hAnsi="Bookman Old Style" w:cs="Courier New"/>
          <w:snapToGrid w:val="0"/>
        </w:rPr>
        <w:t>definitivo pela unidade requisitante</w:t>
      </w:r>
      <w:r w:rsidRPr="00377272">
        <w:rPr>
          <w:rFonts w:ascii="Bookman Old Style" w:hAnsi="Bookman Old Style" w:cs="Courier New"/>
          <w:bCs/>
        </w:rPr>
        <w:t xml:space="preserve"> do objeto, </w:t>
      </w:r>
      <w:r w:rsidRPr="00377272">
        <w:rPr>
          <w:rFonts w:ascii="Bookman Old Style" w:hAnsi="Bookman Old Style" w:cs="Courier New"/>
        </w:rPr>
        <w:t>mediante apresentação da Nota Fiscal.</w:t>
      </w:r>
    </w:p>
    <w:p w14:paraId="57B28C6C" w14:textId="77777777" w:rsidR="00AD4A23" w:rsidRPr="00377272" w:rsidRDefault="00AD4A23" w:rsidP="00AD4A23">
      <w:pPr>
        <w:spacing w:before="100" w:beforeAutospacing="1" w:after="100" w:afterAutospacing="1"/>
        <w:jc w:val="both"/>
        <w:rPr>
          <w:rFonts w:ascii="Bookman Old Style" w:hAnsi="Bookman Old Style" w:cs="Courier New"/>
        </w:rPr>
      </w:pPr>
      <w:r w:rsidRPr="00377272">
        <w:rPr>
          <w:rFonts w:ascii="Bookman Old Style" w:hAnsi="Bookman Old Style" w:cs="Courier New"/>
        </w:rPr>
        <w:t xml:space="preserve">II - Nos casos de eventuais atrasos de pagamento não justificados, provocados exclusivamente pela Administração, o valor devido deverá ser </w:t>
      </w:r>
      <w:r w:rsidR="00E77DE2" w:rsidRPr="00377272">
        <w:rPr>
          <w:rFonts w:ascii="Bookman Old Style" w:hAnsi="Bookman Old Style" w:cs="Courier New"/>
        </w:rPr>
        <w:t>acrescido de</w:t>
      </w:r>
      <w:r w:rsidRPr="00377272">
        <w:rPr>
          <w:rFonts w:ascii="Bookman Old Style" w:hAnsi="Bookman Old Style" w:cs="Courier New"/>
        </w:rPr>
        <w:t xml:space="preserve"> atualização financeira, e sua apuração se fará desde a data de seu vencimento até a data do efetivo pagamento, em que os juros de mora serão calculados à taxa de 0,5% (meio por cento) ao mês, ou 6% (seis por cento) ao ano, mediante aplicação da seguinte formula:  </w:t>
      </w:r>
    </w:p>
    <w:p w14:paraId="77C1F33B" w14:textId="77777777" w:rsidR="00AD4A23" w:rsidRPr="00377272" w:rsidRDefault="00AD4A23" w:rsidP="00AD4A23">
      <w:pPr>
        <w:spacing w:before="100" w:beforeAutospacing="1" w:after="100" w:afterAutospacing="1"/>
        <w:jc w:val="both"/>
        <w:rPr>
          <w:rFonts w:ascii="Bookman Old Style" w:hAnsi="Bookman Old Style" w:cs="Courier New"/>
        </w:rPr>
      </w:pPr>
      <w:r w:rsidRPr="00377272">
        <w:rPr>
          <w:rFonts w:ascii="Bookman Old Style" w:hAnsi="Bookman Old Style" w:cs="Courier New"/>
        </w:rPr>
        <w:t xml:space="preserve">I= (TX/100) </w:t>
      </w:r>
    </w:p>
    <w:p w14:paraId="669D2321" w14:textId="77777777" w:rsidR="00AD4A23" w:rsidRPr="00377272" w:rsidRDefault="00AD4A23" w:rsidP="00AD4A23">
      <w:pPr>
        <w:spacing w:before="100" w:beforeAutospacing="1" w:after="100" w:afterAutospacing="1"/>
        <w:jc w:val="both"/>
        <w:rPr>
          <w:rFonts w:ascii="Bookman Old Style" w:hAnsi="Bookman Old Style" w:cs="Courier New"/>
        </w:rPr>
      </w:pPr>
      <w:r w:rsidRPr="00377272">
        <w:rPr>
          <w:rFonts w:ascii="Bookman Old Style" w:hAnsi="Bookman Old Style" w:cs="Courier New"/>
        </w:rPr>
        <w:t xml:space="preserve">EM = I x N x VP, onde: </w:t>
      </w:r>
    </w:p>
    <w:p w14:paraId="35599D34" w14:textId="77777777" w:rsidR="00AD4A23" w:rsidRPr="00377272" w:rsidRDefault="00AD4A23" w:rsidP="00B53C70">
      <w:pPr>
        <w:spacing w:after="0"/>
        <w:jc w:val="both"/>
        <w:rPr>
          <w:rFonts w:ascii="Bookman Old Style" w:hAnsi="Bookman Old Style" w:cs="Courier New"/>
        </w:rPr>
      </w:pPr>
      <w:r w:rsidRPr="00377272">
        <w:rPr>
          <w:rFonts w:ascii="Bookman Old Style" w:hAnsi="Bookman Old Style" w:cs="Courier New"/>
        </w:rPr>
        <w:t xml:space="preserve">I = Índice de atualização financeira; </w:t>
      </w:r>
    </w:p>
    <w:p w14:paraId="49F0A32A" w14:textId="77777777" w:rsidR="006B110D" w:rsidRPr="00377272" w:rsidRDefault="00AD4A23" w:rsidP="00B53C70">
      <w:pPr>
        <w:spacing w:after="0"/>
        <w:jc w:val="both"/>
        <w:rPr>
          <w:rFonts w:ascii="Bookman Old Style" w:hAnsi="Bookman Old Style" w:cs="Courier New"/>
        </w:rPr>
      </w:pPr>
      <w:r w:rsidRPr="00377272">
        <w:rPr>
          <w:rFonts w:ascii="Bookman Old Style" w:hAnsi="Bookman Old Style" w:cs="Courier New"/>
        </w:rPr>
        <w:t xml:space="preserve">TX = Percentual da taxa de juros de mora anual; </w:t>
      </w:r>
    </w:p>
    <w:p w14:paraId="2FB062D7" w14:textId="77777777" w:rsidR="00AD4A23" w:rsidRPr="00377272" w:rsidRDefault="00AD4A23" w:rsidP="00B53C70">
      <w:pPr>
        <w:spacing w:after="0"/>
        <w:jc w:val="both"/>
        <w:rPr>
          <w:rFonts w:ascii="Bookman Old Style" w:hAnsi="Bookman Old Style" w:cs="Courier New"/>
        </w:rPr>
      </w:pPr>
      <w:r w:rsidRPr="00377272">
        <w:rPr>
          <w:rFonts w:ascii="Bookman Old Style" w:hAnsi="Bookman Old Style" w:cs="Courier New"/>
        </w:rPr>
        <w:t xml:space="preserve">EM = Encargos moratórios; </w:t>
      </w:r>
    </w:p>
    <w:p w14:paraId="1CCCB11E" w14:textId="77777777" w:rsidR="00AD4A23" w:rsidRPr="00377272" w:rsidRDefault="00AD4A23" w:rsidP="00B53C70">
      <w:pPr>
        <w:spacing w:after="0"/>
        <w:jc w:val="both"/>
        <w:rPr>
          <w:rFonts w:ascii="Bookman Old Style" w:hAnsi="Bookman Old Style" w:cs="Courier New"/>
        </w:rPr>
      </w:pPr>
      <w:r w:rsidRPr="00377272">
        <w:rPr>
          <w:rFonts w:ascii="Bookman Old Style" w:hAnsi="Bookman Old Style" w:cs="Courier New"/>
        </w:rPr>
        <w:lastRenderedPageBreak/>
        <w:t xml:space="preserve">N = Número de dias entre a data prevista para o pagamento e a do efetivo pagamento; </w:t>
      </w:r>
    </w:p>
    <w:p w14:paraId="2BAC2C44" w14:textId="173881BF" w:rsidR="00B53C70" w:rsidRDefault="00AD4A23" w:rsidP="00B53C70">
      <w:pPr>
        <w:spacing w:after="0"/>
        <w:jc w:val="both"/>
        <w:rPr>
          <w:rFonts w:ascii="Bookman Old Style" w:hAnsi="Bookman Old Style" w:cs="Courier New"/>
        </w:rPr>
      </w:pPr>
      <w:r w:rsidRPr="00377272">
        <w:rPr>
          <w:rFonts w:ascii="Bookman Old Style" w:hAnsi="Bookman Old Style" w:cs="Courier New"/>
        </w:rPr>
        <w:t>VP = Valor da parcela em atraso.</w:t>
      </w:r>
      <w:r w:rsidR="006C37C4" w:rsidRPr="00377272">
        <w:rPr>
          <w:rFonts w:ascii="Bookman Old Style" w:hAnsi="Bookman Old Style" w:cs="Courier New"/>
        </w:rPr>
        <w:t xml:space="preserve"> </w:t>
      </w:r>
    </w:p>
    <w:p w14:paraId="6DD629F1" w14:textId="77777777" w:rsidR="00B53C70" w:rsidRPr="00B53C70" w:rsidRDefault="00B53C70" w:rsidP="00B53C70">
      <w:pPr>
        <w:spacing w:after="0"/>
        <w:jc w:val="both"/>
        <w:rPr>
          <w:rFonts w:ascii="Bookman Old Style" w:hAnsi="Bookman Old Style" w:cs="Courier New"/>
        </w:rPr>
      </w:pPr>
    </w:p>
    <w:p w14:paraId="4A01C256" w14:textId="77777777" w:rsidR="00AD4A23" w:rsidRPr="00377272" w:rsidRDefault="00AD4A23" w:rsidP="00AD4A23">
      <w:pPr>
        <w:tabs>
          <w:tab w:val="right" w:pos="6375"/>
        </w:tabs>
        <w:jc w:val="both"/>
        <w:rPr>
          <w:rFonts w:ascii="Bookman Old Style" w:hAnsi="Bookman Old Style" w:cs="Courier New"/>
          <w:b/>
          <w:snapToGrid w:val="0"/>
        </w:rPr>
      </w:pPr>
      <w:r w:rsidRPr="00377272">
        <w:rPr>
          <w:rFonts w:ascii="Bookman Old Style" w:hAnsi="Bookman Old Style" w:cs="Courier New"/>
          <w:b/>
          <w:snapToGrid w:val="0"/>
        </w:rPr>
        <w:t xml:space="preserve">07 </w:t>
      </w:r>
      <w:r w:rsidRPr="00377272">
        <w:rPr>
          <w:rFonts w:ascii="Bookman Old Style" w:hAnsi="Bookman Old Style" w:cs="Courier New"/>
          <w:b/>
          <w:snapToGrid w:val="0"/>
        </w:rPr>
        <w:noBreakHyphen/>
        <w:t xml:space="preserve"> DAS CONDIÇÕES DE FORNECIMENTO</w:t>
      </w:r>
    </w:p>
    <w:p w14:paraId="40894578"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 </w:t>
      </w:r>
      <w:r w:rsidRPr="00377272">
        <w:rPr>
          <w:rFonts w:ascii="Bookman Old Style" w:hAnsi="Bookman Old Style" w:cs="Courier New"/>
          <w:snapToGrid w:val="0"/>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14:paraId="6D3AD978"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Se a qualidade dos produtos entregues não corresponder às especificações exigidas, no edital do Pregão que precedeu a presente Ata, a remessa do produto apresentado será devolvida à detentora para substituição, no prazo máximo de </w:t>
      </w:r>
      <w:r w:rsidR="004A2A27" w:rsidRPr="00377272">
        <w:rPr>
          <w:rFonts w:ascii="Bookman Old Style" w:hAnsi="Bookman Old Style" w:cs="Courier New"/>
          <w:snapToGrid w:val="0"/>
        </w:rPr>
        <w:t>48 (quarenta e oito) horas</w:t>
      </w:r>
      <w:r w:rsidRPr="00377272">
        <w:rPr>
          <w:rFonts w:ascii="Bookman Old Style" w:hAnsi="Bookman Old Style" w:cs="Courier New"/>
          <w:snapToGrid w:val="0"/>
        </w:rPr>
        <w:t>, independentemente da aplicação das penalidades cabíveis.</w:t>
      </w:r>
    </w:p>
    <w:p w14:paraId="05B5B860"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III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276EDE05"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IV </w:t>
      </w:r>
      <w:r w:rsidRPr="00377272">
        <w:rPr>
          <w:rFonts w:ascii="Bookman Old Style" w:hAnsi="Bookman Old Style" w:cs="Courier New"/>
          <w:b/>
          <w:snapToGrid w:val="0"/>
        </w:rPr>
        <w:noBreakHyphen/>
        <w:t xml:space="preserve"> </w:t>
      </w:r>
      <w:r w:rsidRPr="00377272">
        <w:rPr>
          <w:rFonts w:ascii="Bookman Old Style" w:hAnsi="Bookman Old Style" w:cs="Courier New"/>
          <w:snapToGrid w:val="0"/>
        </w:rPr>
        <w:t>Os produtos deverão ser entregues acompanhados da nota</w:t>
      </w:r>
      <w:r w:rsidRPr="00377272">
        <w:rPr>
          <w:rFonts w:ascii="Bookman Old Style" w:hAnsi="Bookman Old Style" w:cs="Courier New"/>
          <w:snapToGrid w:val="0"/>
        </w:rPr>
        <w:noBreakHyphen/>
        <w:t>fiscal ou nota-fiscal fatura, conforme o caso.</w:t>
      </w:r>
    </w:p>
    <w:p w14:paraId="6348208F"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V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15F75F"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VI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 cópia da ordem de fornecimento referida no item anterior deverá ser devolvida para a unidade requisitante, a fim de ser anexada ao processo de administração da ata.</w:t>
      </w:r>
    </w:p>
    <w:p w14:paraId="22BFE728"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VII </w:t>
      </w:r>
      <w:r w:rsidRPr="00377272">
        <w:rPr>
          <w:rFonts w:ascii="Bookman Old Style" w:hAnsi="Bookman Old Style" w:cs="Courier New"/>
          <w:snapToGrid w:val="0"/>
        </w:rPr>
        <w:noBreakHyphen/>
        <w:t xml:space="preserve"> As empresas detentoras da presente ata ficam obrigadas a aceitar o acréscimo de até</w:t>
      </w:r>
      <w:r w:rsidR="004A2A27" w:rsidRPr="00377272">
        <w:rPr>
          <w:rFonts w:ascii="Bookman Old Style" w:hAnsi="Bookman Old Style" w:cs="Courier New"/>
          <w:snapToGrid w:val="0"/>
        </w:rPr>
        <w:t xml:space="preserve"> 25%</w:t>
      </w:r>
      <w:r w:rsidRPr="00377272">
        <w:rPr>
          <w:rFonts w:ascii="Bookman Old Style" w:hAnsi="Bookman Old Style" w:cs="Courier New"/>
          <w:snapToGrid w:val="0"/>
        </w:rPr>
        <w:t xml:space="preserve"> </w:t>
      </w:r>
      <w:r w:rsidR="004A2A27" w:rsidRPr="00377272">
        <w:rPr>
          <w:rFonts w:ascii="Bookman Old Style" w:hAnsi="Bookman Old Style" w:cs="Courier New"/>
          <w:snapToGrid w:val="0"/>
        </w:rPr>
        <w:t>(</w:t>
      </w:r>
      <w:r w:rsidRPr="00377272">
        <w:rPr>
          <w:rFonts w:ascii="Bookman Old Style" w:hAnsi="Bookman Old Style" w:cs="Courier New"/>
          <w:snapToGrid w:val="0"/>
        </w:rPr>
        <w:t>vinte e cinco por cento</w:t>
      </w:r>
      <w:r w:rsidR="004A2A27" w:rsidRPr="00377272">
        <w:rPr>
          <w:rFonts w:ascii="Bookman Old Style" w:hAnsi="Bookman Old Style" w:cs="Courier New"/>
          <w:snapToGrid w:val="0"/>
        </w:rPr>
        <w:t>)</w:t>
      </w:r>
      <w:r w:rsidRPr="00377272">
        <w:rPr>
          <w:rFonts w:ascii="Bookman Old Style" w:hAnsi="Bookman Old Style" w:cs="Courier New"/>
          <w:snapToGrid w:val="0"/>
        </w:rPr>
        <w:t xml:space="preserve"> nas quantidades estimadas.</w:t>
      </w:r>
    </w:p>
    <w:p w14:paraId="3713B5BC" w14:textId="77777777" w:rsidR="00AD4A23" w:rsidRPr="00377272" w:rsidRDefault="00AD4A23" w:rsidP="006B110D">
      <w:pPr>
        <w:pStyle w:val="Corpodetexto"/>
        <w:jc w:val="both"/>
        <w:rPr>
          <w:rFonts w:ascii="Bookman Old Style" w:hAnsi="Bookman Old Style" w:cs="Courier New"/>
          <w:sz w:val="22"/>
          <w:szCs w:val="22"/>
        </w:rPr>
      </w:pPr>
      <w:r w:rsidRPr="00377272">
        <w:rPr>
          <w:rFonts w:ascii="Bookman Old Style" w:hAnsi="Bookman Old Style" w:cs="Courier New"/>
          <w:sz w:val="22"/>
          <w:szCs w:val="22"/>
        </w:rPr>
        <w:t xml:space="preserve">VIII – Apresentar a atualização, a cada 180 dias, da Certidão Negativa de Débito Trabalhista (CNDT) referida </w:t>
      </w:r>
      <w:r w:rsidR="006B110D" w:rsidRPr="00377272">
        <w:rPr>
          <w:rFonts w:ascii="Bookman Old Style" w:hAnsi="Bookman Old Style" w:cs="Courier New"/>
          <w:sz w:val="22"/>
          <w:szCs w:val="22"/>
        </w:rPr>
        <w:t>na Lei nº 12.440 de 07.07.2011.</w:t>
      </w:r>
    </w:p>
    <w:p w14:paraId="0A2FBCB9" w14:textId="77777777" w:rsidR="006B110D" w:rsidRPr="00377272" w:rsidRDefault="006B110D" w:rsidP="006B110D">
      <w:pPr>
        <w:pStyle w:val="Corpodetexto"/>
        <w:jc w:val="both"/>
        <w:rPr>
          <w:rFonts w:ascii="Bookman Old Style" w:hAnsi="Bookman Old Style" w:cs="Courier New"/>
          <w:sz w:val="22"/>
          <w:szCs w:val="22"/>
        </w:rPr>
      </w:pPr>
    </w:p>
    <w:p w14:paraId="6467CD5C" w14:textId="77777777" w:rsidR="00AD4A23" w:rsidRPr="00377272" w:rsidRDefault="00AD4A23" w:rsidP="00AD4A23">
      <w:pPr>
        <w:tabs>
          <w:tab w:val="left" w:pos="92"/>
          <w:tab w:val="right" w:pos="4024"/>
        </w:tabs>
        <w:jc w:val="both"/>
        <w:rPr>
          <w:rFonts w:ascii="Bookman Old Style" w:hAnsi="Bookman Old Style" w:cs="Courier New"/>
          <w:b/>
          <w:snapToGrid w:val="0"/>
        </w:rPr>
      </w:pPr>
      <w:r w:rsidRPr="00377272">
        <w:rPr>
          <w:rFonts w:ascii="Bookman Old Style" w:hAnsi="Bookman Old Style" w:cs="Courier New"/>
          <w:b/>
          <w:snapToGrid w:val="0"/>
        </w:rPr>
        <w:t xml:space="preserve">08 </w:t>
      </w:r>
      <w:r w:rsidRPr="00377272">
        <w:rPr>
          <w:rFonts w:ascii="Bookman Old Style" w:hAnsi="Bookman Old Style" w:cs="Courier New"/>
          <w:b/>
          <w:snapToGrid w:val="0"/>
        </w:rPr>
        <w:noBreakHyphen/>
        <w:t xml:space="preserve"> DAS PENALIDADES</w:t>
      </w:r>
    </w:p>
    <w:p w14:paraId="7D3E3F8C" w14:textId="77777777" w:rsidR="00AD4A23" w:rsidRPr="00377272" w:rsidRDefault="00AD4A23" w:rsidP="00AD4A23">
      <w:pPr>
        <w:tabs>
          <w:tab w:val="left" w:pos="1245"/>
        </w:tabs>
        <w:jc w:val="both"/>
        <w:rPr>
          <w:rFonts w:ascii="Bookman Old Style" w:hAnsi="Bookman Old Style" w:cs="Courier New"/>
        </w:rPr>
      </w:pPr>
      <w:r w:rsidRPr="00377272">
        <w:rPr>
          <w:rFonts w:ascii="Bookman Old Style" w:hAnsi="Bookman Old Style" w:cs="Courier New"/>
          <w:b/>
          <w:snapToGrid w:val="0"/>
        </w:rPr>
        <w:t xml:space="preserve">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w:t>
      </w:r>
      <w:r w:rsidRPr="00377272">
        <w:rPr>
          <w:rFonts w:ascii="Bookman Old Style" w:hAnsi="Bookman Old Style" w:cs="Courier New"/>
        </w:rPr>
        <w:t xml:space="preserve">Recusando-se a vencedora a assinatura da ata sem motivo justificado, caracterizará o descumprimento total da obrigação assumida, sujeitando-se </w:t>
      </w:r>
      <w:proofErr w:type="spellStart"/>
      <w:r w:rsidRPr="00377272">
        <w:rPr>
          <w:rFonts w:ascii="Bookman Old Style" w:hAnsi="Bookman Old Style" w:cs="Courier New"/>
        </w:rPr>
        <w:t>á</w:t>
      </w:r>
      <w:proofErr w:type="spellEnd"/>
      <w:r w:rsidRPr="00377272">
        <w:rPr>
          <w:rFonts w:ascii="Bookman Old Style" w:hAnsi="Bookman Old Style" w:cs="Courier New"/>
        </w:rPr>
        <w:t xml:space="preserve"> multa equivalente a 10% do valor de sua proposta, sem prejuízo da aplicação da sanção administrativa de suspensão temporária do direito de licitar pelo prazo de até cinco anos.</w:t>
      </w:r>
    </w:p>
    <w:p w14:paraId="5818EB19" w14:textId="59D469E5"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lastRenderedPageBreak/>
        <w:t xml:space="preserve">II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 recusa injustificada, das detentoras desta Ata, em atender as ordens de fornecimento, dentro do prazo de cinco dias, contados da sua emissão, poderá implicar na aplicação da multa de 50% (</w:t>
      </w:r>
      <w:r w:rsidR="00CB7178" w:rsidRPr="00377272">
        <w:rPr>
          <w:rFonts w:ascii="Bookman Old Style" w:hAnsi="Bookman Old Style" w:cs="Courier New"/>
          <w:snapToGrid w:val="0"/>
        </w:rPr>
        <w:t>cinquenta</w:t>
      </w:r>
      <w:r w:rsidRPr="00377272">
        <w:rPr>
          <w:rFonts w:ascii="Bookman Old Style" w:hAnsi="Bookman Old Style" w:cs="Courier New"/>
          <w:snapToGrid w:val="0"/>
        </w:rPr>
        <w:t xml:space="preserve"> por cento) do valor do documento de empenhamento de recursos.</w:t>
      </w:r>
    </w:p>
    <w:p w14:paraId="4F00070E"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III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Pela inexecução total ou parcial de cada ajuste representado pela nota de empenho, infringência do art. 71 da Lei Federal 8.666/93 a Administração poderá aplicar, às detentoras da presente Ata, a penalidade, de dez por cento do valor remanescente da nota de empenho, em qualquer hipótese de inexecução parcial do contrato, ou de qualquer outra irregularidade.</w:t>
      </w:r>
    </w:p>
    <w:p w14:paraId="4F1B9048"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IV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As importâncias relativas a multas serão descontadas dos pagamentos a serem efetuados as detentoras da ata, podendo, entretanto, conforme o caso, ser inscritas para constituir dívida ativa, na forma da lei.</w:t>
      </w:r>
    </w:p>
    <w:p w14:paraId="6F7AFF15" w14:textId="77777777" w:rsidR="00AD4A23" w:rsidRPr="00377272" w:rsidRDefault="00AD4A23" w:rsidP="00AD4A23">
      <w:pPr>
        <w:tabs>
          <w:tab w:val="right" w:pos="6019"/>
        </w:tabs>
        <w:jc w:val="both"/>
        <w:rPr>
          <w:rFonts w:ascii="Bookman Old Style" w:hAnsi="Bookman Old Style" w:cs="Courier New"/>
          <w:b/>
          <w:snapToGrid w:val="0"/>
        </w:rPr>
      </w:pPr>
      <w:r w:rsidRPr="00377272">
        <w:rPr>
          <w:rFonts w:ascii="Bookman Old Style" w:hAnsi="Bookman Old Style" w:cs="Courier New"/>
          <w:b/>
          <w:snapToGrid w:val="0"/>
        </w:rPr>
        <w:t xml:space="preserve">09 </w:t>
      </w:r>
      <w:r w:rsidRPr="00377272">
        <w:rPr>
          <w:rFonts w:ascii="Bookman Old Style" w:hAnsi="Bookman Old Style" w:cs="Courier New"/>
          <w:b/>
          <w:snapToGrid w:val="0"/>
        </w:rPr>
        <w:noBreakHyphen/>
        <w:t xml:space="preserve"> DOS REAJUSTAMENTOS DE PREÇOS</w:t>
      </w:r>
    </w:p>
    <w:p w14:paraId="5C98BC2B" w14:textId="08067281"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 </w:t>
      </w:r>
      <w:r w:rsidR="00962B21" w:rsidRPr="00377272">
        <w:rPr>
          <w:rFonts w:ascii="Bookman Old Style" w:hAnsi="Bookman Old Style" w:cs="Courier New"/>
          <w:b/>
          <w:snapToGrid w:val="0"/>
        </w:rPr>
        <w:noBreakHyphen/>
      </w:r>
      <w:r w:rsidR="00962B21" w:rsidRPr="00377272">
        <w:rPr>
          <w:rFonts w:ascii="Bookman Old Style" w:hAnsi="Bookman Old Style" w:cs="Courier New"/>
          <w:snapToGrid w:val="0"/>
        </w:rPr>
        <w:t xml:space="preserve"> considerado</w:t>
      </w:r>
      <w:r w:rsidRPr="00377272">
        <w:rPr>
          <w:rFonts w:ascii="Bookman Old Style" w:hAnsi="Bookman Old Style" w:cs="Courier New"/>
          <w:snapToGrid w:val="0"/>
        </w:rPr>
        <w:t xml:space="preserve"> o prazo de validade estabelecido no item I da Cláusula II, da presente Ata, é vedado qualquer reajustamento de preços, até que seja completado o período de 1(um) ano, contado a partir da data</w:t>
      </w:r>
      <w:r w:rsidRPr="00377272">
        <w:rPr>
          <w:rFonts w:ascii="Bookman Old Style" w:hAnsi="Bookman Old Style" w:cs="Courier New"/>
          <w:snapToGrid w:val="0"/>
        </w:rPr>
        <w:noBreakHyphen/>
        <w:t xml:space="preserve">limite para apresentação das propostas indicadas no preâmbulo do edital do Pregão nº </w:t>
      </w:r>
      <w:r w:rsidR="00EA7746">
        <w:rPr>
          <w:rFonts w:ascii="Bookman Old Style" w:hAnsi="Bookman Old Style" w:cs="Courier New"/>
          <w:snapToGrid w:val="0"/>
        </w:rPr>
        <w:t>0</w:t>
      </w:r>
      <w:r w:rsidR="009232C9">
        <w:rPr>
          <w:rFonts w:ascii="Bookman Old Style" w:hAnsi="Bookman Old Style" w:cs="Courier New"/>
          <w:snapToGrid w:val="0"/>
        </w:rPr>
        <w:t>06</w:t>
      </w:r>
      <w:r w:rsidR="00EA7746">
        <w:rPr>
          <w:rFonts w:ascii="Bookman Old Style" w:hAnsi="Bookman Old Style" w:cs="Courier New"/>
          <w:snapToGrid w:val="0"/>
        </w:rPr>
        <w:t>/2021</w:t>
      </w:r>
      <w:r w:rsidRPr="004F6064">
        <w:rPr>
          <w:rFonts w:ascii="Bookman Old Style" w:hAnsi="Bookman Old Style" w:cs="Courier New"/>
          <w:snapToGrid w:val="0"/>
        </w:rPr>
        <w:t>,</w:t>
      </w:r>
      <w:r w:rsidRPr="00377272">
        <w:rPr>
          <w:rFonts w:ascii="Bookman Old Style" w:hAnsi="Bookman Old Style" w:cs="Courier New"/>
          <w:snapToGrid w:val="0"/>
        </w:rPr>
        <w:t xml:space="preserve"> </w:t>
      </w:r>
      <w:r w:rsidR="001309BF" w:rsidRPr="00377272">
        <w:rPr>
          <w:rFonts w:ascii="Bookman Old Style" w:hAnsi="Bookman Old Style" w:cs="Courier New"/>
          <w:snapToGrid w:val="0"/>
        </w:rPr>
        <w:t>que</w:t>
      </w:r>
      <w:r w:rsidRPr="00377272">
        <w:rPr>
          <w:rFonts w:ascii="Bookman Old Style" w:hAnsi="Bookman Old Style" w:cs="Courier New"/>
          <w:snapToGrid w:val="0"/>
        </w:rPr>
        <w:t xml:space="preserve"> integra a presente Ata de Registro de Preços, ressalvados os casos de revisão de registro a que se refere o Decreto instituidor do Registro de preços.</w:t>
      </w:r>
    </w:p>
    <w:p w14:paraId="175D6733" w14:textId="3D6A9BD3" w:rsidR="00E9765A" w:rsidRPr="009232C9"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II </w:t>
      </w:r>
      <w:r w:rsidR="00E9765A" w:rsidRPr="00377272">
        <w:rPr>
          <w:rFonts w:ascii="Bookman Old Style" w:hAnsi="Bookman Old Style" w:cs="Courier New"/>
          <w:b/>
          <w:snapToGrid w:val="0"/>
        </w:rPr>
        <w:noBreakHyphen/>
      </w:r>
      <w:r w:rsidR="00E9765A" w:rsidRPr="00377272">
        <w:rPr>
          <w:rFonts w:ascii="Bookman Old Style" w:hAnsi="Bookman Old Style" w:cs="Courier New"/>
          <w:snapToGrid w:val="0"/>
        </w:rPr>
        <w:t>. Fica</w:t>
      </w:r>
      <w:r w:rsidRPr="00377272">
        <w:rPr>
          <w:rFonts w:ascii="Bookman Old Style" w:hAnsi="Bookman Old Style" w:cs="Courier New"/>
          <w:snapToGrid w:val="0"/>
        </w:rPr>
        <w:t xml:space="preserve"> ressalvada a possibilidade de alteração das condições para a concessão de reajustes em face da superveniência de normas</w:t>
      </w:r>
      <w:r w:rsidR="00CB2402">
        <w:rPr>
          <w:rFonts w:ascii="Bookman Old Style" w:hAnsi="Bookman Old Style" w:cs="Courier New"/>
          <w:snapToGrid w:val="0"/>
        </w:rPr>
        <w:t xml:space="preserve"> federais aplicáveis à espéci</w:t>
      </w:r>
      <w:r w:rsidR="00464622">
        <w:rPr>
          <w:rFonts w:ascii="Bookman Old Style" w:hAnsi="Bookman Old Style" w:cs="Courier New"/>
          <w:snapToGrid w:val="0"/>
        </w:rPr>
        <w:t>e.</w:t>
      </w:r>
    </w:p>
    <w:p w14:paraId="09845556" w14:textId="77777777" w:rsidR="00AD4A23" w:rsidRPr="00377272" w:rsidRDefault="00AD4A23" w:rsidP="00AD4A23">
      <w:pPr>
        <w:jc w:val="both"/>
        <w:rPr>
          <w:rFonts w:ascii="Bookman Old Style" w:hAnsi="Bookman Old Style" w:cs="Courier New"/>
          <w:b/>
          <w:snapToGrid w:val="0"/>
        </w:rPr>
      </w:pPr>
      <w:r w:rsidRPr="00377272">
        <w:rPr>
          <w:rFonts w:ascii="Bookman Old Style" w:hAnsi="Bookman Old Style" w:cs="Courier New"/>
          <w:b/>
          <w:snapToGrid w:val="0"/>
        </w:rPr>
        <w:t xml:space="preserve">10 </w:t>
      </w:r>
      <w:r w:rsidRPr="00377272">
        <w:rPr>
          <w:rFonts w:ascii="Bookman Old Style" w:hAnsi="Bookman Old Style" w:cs="Courier New"/>
          <w:b/>
          <w:snapToGrid w:val="0"/>
        </w:rPr>
        <w:noBreakHyphen/>
        <w:t xml:space="preserve"> DAS CONDIÇÕES DE RECEBIMENTO DO OBJETO DA ATA DE REGISTRO DE PREÇOS</w:t>
      </w:r>
    </w:p>
    <w:p w14:paraId="34CA7146"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 </w:t>
      </w:r>
      <w:r w:rsidRPr="00377272">
        <w:rPr>
          <w:rFonts w:ascii="Bookman Old Style" w:hAnsi="Bookman Old Style" w:cs="Courier New"/>
          <w:b/>
          <w:snapToGrid w:val="0"/>
        </w:rPr>
        <w:noBreakHyphen/>
        <w:t xml:space="preserve"> </w:t>
      </w:r>
      <w:r w:rsidRPr="00377272">
        <w:rPr>
          <w:rFonts w:ascii="Bookman Old Style" w:hAnsi="Bookman Old Style" w:cs="Courier New"/>
          <w:snapToGrid w:val="0"/>
        </w:rPr>
        <w:t>O objeto desta Ata de Registro de preços será recebido pela unidade requisitante consoante o disposto no art.73, II “a” e “b”, da Lei Federal 8.666/93.e demais normas pertinentes.</w:t>
      </w:r>
    </w:p>
    <w:p w14:paraId="55686AA3"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 cada fornecimento serão emitidos recibos, nos termos do art. 73, II, “a” e “b”, da Lei Federal 8.666/93.</w:t>
      </w:r>
    </w:p>
    <w:p w14:paraId="21CFD1BF" w14:textId="77777777" w:rsidR="00AD4A23" w:rsidRPr="00377272" w:rsidRDefault="00AD4A23" w:rsidP="00AD4A23">
      <w:pPr>
        <w:tabs>
          <w:tab w:val="right" w:pos="8512"/>
        </w:tabs>
        <w:jc w:val="both"/>
        <w:rPr>
          <w:rFonts w:ascii="Bookman Old Style" w:hAnsi="Bookman Old Style" w:cs="Courier New"/>
          <w:b/>
          <w:snapToGrid w:val="0"/>
        </w:rPr>
      </w:pPr>
      <w:r w:rsidRPr="00377272">
        <w:rPr>
          <w:rFonts w:ascii="Bookman Old Style" w:hAnsi="Bookman Old Style" w:cs="Courier New"/>
          <w:b/>
          <w:snapToGrid w:val="0"/>
        </w:rPr>
        <w:t xml:space="preserve">11 </w:t>
      </w:r>
      <w:r w:rsidRPr="00377272">
        <w:rPr>
          <w:rFonts w:ascii="Bookman Old Style" w:hAnsi="Bookman Old Style" w:cs="Courier New"/>
          <w:b/>
          <w:snapToGrid w:val="0"/>
        </w:rPr>
        <w:noBreakHyphen/>
        <w:t xml:space="preserve"> DO CANCELAMENTO DA ATA DE REGISTRO DE PREÇOS</w:t>
      </w:r>
    </w:p>
    <w:p w14:paraId="3CAE60C2"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b/>
          <w:snapToGrid w:val="0"/>
        </w:rPr>
        <w:t xml:space="preserve">I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 presente Ata de Registro de Preços poderá ser cancelada, de pleno direito:</w:t>
      </w:r>
    </w:p>
    <w:p w14:paraId="08C2BA30" w14:textId="77777777" w:rsidR="00AD4A23" w:rsidRPr="00377272" w:rsidRDefault="00AD4A23" w:rsidP="00AD4A23">
      <w:pPr>
        <w:tabs>
          <w:tab w:val="left" w:pos="226"/>
        </w:tabs>
        <w:jc w:val="both"/>
        <w:rPr>
          <w:rFonts w:ascii="Bookman Old Style" w:hAnsi="Bookman Old Style" w:cs="Courier New"/>
          <w:b/>
          <w:snapToGrid w:val="0"/>
        </w:rPr>
      </w:pPr>
      <w:r w:rsidRPr="00377272">
        <w:rPr>
          <w:rFonts w:ascii="Bookman Old Style" w:hAnsi="Bookman Old Style" w:cs="Courier New"/>
          <w:b/>
          <w:snapToGrid w:val="0"/>
        </w:rPr>
        <w:t>Pela Administração, quando:</w:t>
      </w:r>
    </w:p>
    <w:p w14:paraId="316D7065" w14:textId="77777777" w:rsidR="00AD4A23" w:rsidRPr="00377272" w:rsidRDefault="00AD4A23" w:rsidP="00AD4A23">
      <w:pPr>
        <w:tabs>
          <w:tab w:val="left" w:pos="715"/>
        </w:tabs>
        <w:jc w:val="both"/>
        <w:rPr>
          <w:rFonts w:ascii="Bookman Old Style" w:hAnsi="Bookman Old Style" w:cs="Courier New"/>
          <w:snapToGrid w:val="0"/>
        </w:rPr>
      </w:pPr>
      <w:r w:rsidRPr="00377272">
        <w:rPr>
          <w:rFonts w:ascii="Bookman Old Style" w:hAnsi="Bookman Old Style" w:cs="Courier New"/>
          <w:snapToGrid w:val="0"/>
        </w:rPr>
        <w:t xml:space="preserve">A </w:t>
      </w:r>
      <w:r w:rsidRPr="00377272">
        <w:rPr>
          <w:rFonts w:ascii="Bookman Old Style" w:hAnsi="Bookman Old Style" w:cs="Courier New"/>
          <w:snapToGrid w:val="0"/>
        </w:rPr>
        <w:noBreakHyphen/>
        <w:t xml:space="preserve"> </w:t>
      </w:r>
      <w:proofErr w:type="spellStart"/>
      <w:r w:rsidRPr="00377272">
        <w:rPr>
          <w:rFonts w:ascii="Bookman Old Style" w:hAnsi="Bookman Old Style" w:cs="Courier New"/>
          <w:snapToGrid w:val="0"/>
        </w:rPr>
        <w:t>a</w:t>
      </w:r>
      <w:proofErr w:type="spellEnd"/>
      <w:r w:rsidRPr="00377272">
        <w:rPr>
          <w:rFonts w:ascii="Bookman Old Style" w:hAnsi="Bookman Old Style" w:cs="Courier New"/>
          <w:snapToGrid w:val="0"/>
        </w:rPr>
        <w:t xml:space="preserve"> detentora não cumprir as obrigações constantes desta Ata de Registro de Preços;</w:t>
      </w:r>
    </w:p>
    <w:p w14:paraId="4E7DABEE" w14:textId="77777777" w:rsidR="00AD4A23" w:rsidRPr="00377272" w:rsidRDefault="00AD4A23" w:rsidP="00AD4A23">
      <w:pPr>
        <w:tabs>
          <w:tab w:val="left" w:pos="715"/>
        </w:tabs>
        <w:jc w:val="both"/>
        <w:rPr>
          <w:rFonts w:ascii="Bookman Old Style" w:hAnsi="Bookman Old Style" w:cs="Courier New"/>
          <w:snapToGrid w:val="0"/>
        </w:rPr>
      </w:pPr>
      <w:r w:rsidRPr="00377272">
        <w:rPr>
          <w:rFonts w:ascii="Bookman Old Style" w:hAnsi="Bookman Old Style" w:cs="Courier New"/>
          <w:snapToGrid w:val="0"/>
        </w:rPr>
        <w:t xml:space="preserve">B </w:t>
      </w:r>
      <w:r w:rsidRPr="00377272">
        <w:rPr>
          <w:rFonts w:ascii="Bookman Old Style" w:hAnsi="Bookman Old Style" w:cs="Courier New"/>
          <w:snapToGrid w:val="0"/>
        </w:rPr>
        <w:noBreakHyphen/>
        <w:t xml:space="preserve"> a detentora não retirar qualquer Ordem de Fornecimento, no prazo estabelecido, e a Administração não aceitar sua justificativa;</w:t>
      </w:r>
    </w:p>
    <w:p w14:paraId="4639B01D" w14:textId="77777777" w:rsidR="00AD4A23" w:rsidRPr="00377272" w:rsidRDefault="00AD4A23" w:rsidP="00AD4A23">
      <w:pPr>
        <w:tabs>
          <w:tab w:val="left" w:pos="715"/>
        </w:tabs>
        <w:jc w:val="both"/>
        <w:rPr>
          <w:rFonts w:ascii="Bookman Old Style" w:hAnsi="Bookman Old Style" w:cs="Courier New"/>
          <w:snapToGrid w:val="0"/>
        </w:rPr>
      </w:pPr>
      <w:r w:rsidRPr="00377272">
        <w:rPr>
          <w:rFonts w:ascii="Bookman Old Style" w:hAnsi="Bookman Old Style" w:cs="Courier New"/>
          <w:snapToGrid w:val="0"/>
        </w:rPr>
        <w:lastRenderedPageBreak/>
        <w:t xml:space="preserve">C </w:t>
      </w:r>
      <w:r w:rsidRPr="00377272">
        <w:rPr>
          <w:rFonts w:ascii="Bookman Old Style" w:hAnsi="Bookman Old Style" w:cs="Courier New"/>
          <w:snapToGrid w:val="0"/>
        </w:rPr>
        <w:noBreakHyphen/>
        <w:t xml:space="preserve"> a detentora der causa a rescisão administrativa de contrato decorrente de registro de preços, a critério da Administração;</w:t>
      </w:r>
    </w:p>
    <w:p w14:paraId="2E261C88" w14:textId="77777777" w:rsidR="00AD4A23" w:rsidRPr="00377272" w:rsidRDefault="00AD4A23" w:rsidP="00AD4A23">
      <w:pPr>
        <w:tabs>
          <w:tab w:val="left" w:pos="715"/>
        </w:tabs>
        <w:jc w:val="both"/>
        <w:rPr>
          <w:rFonts w:ascii="Bookman Old Style" w:hAnsi="Bookman Old Style" w:cs="Courier New"/>
          <w:snapToGrid w:val="0"/>
        </w:rPr>
      </w:pPr>
      <w:r w:rsidRPr="00377272">
        <w:rPr>
          <w:rFonts w:ascii="Bookman Old Style" w:hAnsi="Bookman Old Style" w:cs="Courier New"/>
          <w:snapToGrid w:val="0"/>
        </w:rPr>
        <w:t xml:space="preserve">D </w:t>
      </w:r>
      <w:r w:rsidRPr="00377272">
        <w:rPr>
          <w:rFonts w:ascii="Bookman Old Style" w:hAnsi="Bookman Old Style" w:cs="Courier New"/>
          <w:snapToGrid w:val="0"/>
        </w:rPr>
        <w:noBreakHyphen/>
        <w:t xml:space="preserve"> em qualquer das hipóteses de inexecução total ou parcial de contrato decorrente de registro de preços, se assim for decidido pela Administração;</w:t>
      </w:r>
    </w:p>
    <w:p w14:paraId="072158A3" w14:textId="77777777" w:rsidR="00AD4A23" w:rsidRPr="00377272" w:rsidRDefault="00AD4A23" w:rsidP="00AD4A23">
      <w:pPr>
        <w:tabs>
          <w:tab w:val="right" w:pos="8371"/>
        </w:tabs>
        <w:jc w:val="both"/>
        <w:rPr>
          <w:rFonts w:ascii="Bookman Old Style" w:hAnsi="Bookman Old Style" w:cs="Courier New"/>
          <w:snapToGrid w:val="0"/>
        </w:rPr>
      </w:pPr>
      <w:r w:rsidRPr="00377272">
        <w:rPr>
          <w:rFonts w:ascii="Bookman Old Style" w:hAnsi="Bookman Old Style" w:cs="Courier New"/>
          <w:snapToGrid w:val="0"/>
        </w:rPr>
        <w:t xml:space="preserve">E </w:t>
      </w:r>
      <w:r w:rsidRPr="00377272">
        <w:rPr>
          <w:rFonts w:ascii="Bookman Old Style" w:hAnsi="Bookman Old Style" w:cs="Courier New"/>
          <w:snapToGrid w:val="0"/>
        </w:rPr>
        <w:noBreakHyphen/>
        <w:t xml:space="preserve"> os preços registrados se apresentarem superiores aos praticados no mercado;</w:t>
      </w:r>
    </w:p>
    <w:p w14:paraId="255226C7" w14:textId="77777777" w:rsidR="00AD4A23" w:rsidRPr="00377272" w:rsidRDefault="00AD4A23" w:rsidP="00AD4A23">
      <w:pPr>
        <w:tabs>
          <w:tab w:val="left" w:pos="715"/>
        </w:tabs>
        <w:jc w:val="both"/>
        <w:rPr>
          <w:rFonts w:ascii="Bookman Old Style" w:hAnsi="Bookman Old Style" w:cs="Courier New"/>
          <w:snapToGrid w:val="0"/>
        </w:rPr>
      </w:pPr>
      <w:r w:rsidRPr="00377272">
        <w:rPr>
          <w:rFonts w:ascii="Bookman Old Style" w:hAnsi="Bookman Old Style" w:cs="Courier New"/>
          <w:snapToGrid w:val="0"/>
        </w:rPr>
        <w:t xml:space="preserve">F </w:t>
      </w:r>
      <w:r w:rsidRPr="00377272">
        <w:rPr>
          <w:rFonts w:ascii="Bookman Old Style" w:hAnsi="Bookman Old Style" w:cs="Courier New"/>
          <w:snapToGrid w:val="0"/>
        </w:rPr>
        <w:noBreakHyphen/>
        <w:t xml:space="preserve"> por razões de interesse público devidamente demonstradas e justificadas pela Administração;</w:t>
      </w:r>
    </w:p>
    <w:p w14:paraId="5BA677A8" w14:textId="77777777" w:rsidR="00AD4A23" w:rsidRPr="00377272" w:rsidRDefault="00AD4A23" w:rsidP="00AD4A23">
      <w:pPr>
        <w:pStyle w:val="Recuodecorpodetexto"/>
        <w:ind w:left="0"/>
        <w:rPr>
          <w:rFonts w:ascii="Bookman Old Style" w:hAnsi="Bookman Old Style" w:cs="Courier New"/>
          <w:sz w:val="22"/>
          <w:szCs w:val="22"/>
        </w:rPr>
      </w:pPr>
      <w:r w:rsidRPr="00377272">
        <w:rPr>
          <w:rFonts w:ascii="Bookman Old Style" w:hAnsi="Bookman Old Style" w:cs="Courier New"/>
          <w:b/>
          <w:sz w:val="22"/>
          <w:szCs w:val="22"/>
        </w:rPr>
        <w:t>G</w:t>
      </w:r>
      <w:r w:rsidRPr="00377272">
        <w:rPr>
          <w:rFonts w:ascii="Bookman Old Style" w:hAnsi="Bookman Old Style" w:cs="Courier New"/>
          <w:sz w:val="22"/>
          <w:szCs w:val="22"/>
        </w:rPr>
        <w:t xml:space="preserve"> </w:t>
      </w:r>
      <w:r w:rsidRPr="00377272">
        <w:rPr>
          <w:rFonts w:ascii="Bookman Old Style" w:hAnsi="Bookman Old Style" w:cs="Courier New"/>
          <w:sz w:val="22"/>
          <w:szCs w:val="22"/>
        </w:rPr>
        <w:noBreakHyphen/>
        <w:t xml:space="preserve"> </w:t>
      </w:r>
      <w:r w:rsidRPr="00377272">
        <w:rPr>
          <w:rFonts w:ascii="Bookman Old Style" w:hAnsi="Bookman Old Style" w:cs="Courier New"/>
          <w:b/>
          <w:bCs/>
          <w:sz w:val="22"/>
          <w:szCs w:val="22"/>
        </w:rPr>
        <w:t>a comunicação do cancelamento do preço registrado, nos casos previstos neste item, será feita pessoalmente ou por correspondência com aviso de recebimento, juntando</w:t>
      </w:r>
      <w:r w:rsidRPr="00377272">
        <w:rPr>
          <w:rFonts w:ascii="Bookman Old Style" w:hAnsi="Bookman Old Style" w:cs="Courier New"/>
          <w:b/>
          <w:bCs/>
          <w:sz w:val="22"/>
          <w:szCs w:val="22"/>
        </w:rPr>
        <w:noBreakHyphen/>
        <w:t>se o comprovante ao processo de administração da presente Ata de Registro de Preços;</w:t>
      </w:r>
    </w:p>
    <w:p w14:paraId="1C49604B"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*no caso de ser ignorado, incerto ou inacessível o endereço da detentora, a comunicação será feita por publicação no órgão encarregado das publicações oficiais do Município, considerando</w:t>
      </w:r>
      <w:r w:rsidRPr="00377272">
        <w:rPr>
          <w:rFonts w:ascii="Bookman Old Style" w:hAnsi="Bookman Old Style" w:cs="Courier New"/>
          <w:snapToGrid w:val="0"/>
        </w:rPr>
        <w:noBreakHyphen/>
        <w:t>se cancelado o preço registrado a partir da publicação.</w:t>
      </w:r>
    </w:p>
    <w:p w14:paraId="45FFE52D" w14:textId="77777777" w:rsidR="00AD4A23" w:rsidRPr="00377272" w:rsidRDefault="00AD4A23" w:rsidP="004A2A27">
      <w:pPr>
        <w:pStyle w:val="Recuodecorpodetexto2"/>
        <w:ind w:left="0"/>
        <w:jc w:val="both"/>
        <w:rPr>
          <w:rFonts w:ascii="Bookman Old Style" w:hAnsi="Bookman Old Style" w:cs="Courier New"/>
        </w:rPr>
      </w:pPr>
      <w:r w:rsidRPr="00377272">
        <w:rPr>
          <w:rFonts w:ascii="Bookman Old Style" w:hAnsi="Bookman Old Style" w:cs="Courier New"/>
          <w:b/>
        </w:rPr>
        <w:t>Pelas detentoras, quando</w:t>
      </w:r>
      <w:r w:rsidRPr="00377272">
        <w:rPr>
          <w:rFonts w:ascii="Bookman Old Style" w:hAnsi="Bookman Old Style" w:cs="Courier New"/>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0507D794" w14:textId="77777777" w:rsidR="00AD4A23" w:rsidRPr="00377272" w:rsidRDefault="00AD4A23" w:rsidP="006B110D">
      <w:pPr>
        <w:tabs>
          <w:tab w:val="left" w:pos="717"/>
        </w:tabs>
        <w:jc w:val="both"/>
        <w:rPr>
          <w:rFonts w:ascii="Bookman Old Style" w:hAnsi="Bookman Old Style" w:cs="Courier New"/>
          <w:snapToGrid w:val="0"/>
        </w:rPr>
      </w:pPr>
      <w:r w:rsidRPr="00377272">
        <w:rPr>
          <w:rFonts w:ascii="Bookman Old Style" w:hAnsi="Bookman Old Style" w:cs="Courier New"/>
          <w:snapToGrid w:val="0"/>
        </w:rPr>
        <w:t xml:space="preserve">A </w:t>
      </w:r>
      <w:r w:rsidRPr="00377272">
        <w:rPr>
          <w:rFonts w:ascii="Bookman Old Style" w:hAnsi="Bookman Old Style" w:cs="Courier New"/>
          <w:snapToGrid w:val="0"/>
        </w:rPr>
        <w:noBreakHyphen/>
        <w:t xml:space="preserve"> </w:t>
      </w:r>
      <w:proofErr w:type="spellStart"/>
      <w:r w:rsidRPr="00377272">
        <w:rPr>
          <w:rFonts w:ascii="Bookman Old Style" w:hAnsi="Bookman Old Style" w:cs="Courier New"/>
          <w:snapToGrid w:val="0"/>
        </w:rPr>
        <w:t>a</w:t>
      </w:r>
      <w:proofErr w:type="spellEnd"/>
      <w:r w:rsidRPr="00377272">
        <w:rPr>
          <w:rFonts w:ascii="Bookman Old Style" w:hAnsi="Bookman Old Style" w:cs="Courier New"/>
          <w:snapToGrid w:val="0"/>
        </w:rPr>
        <w:t xml:space="preserve"> solicitação das detentoras para cancelamento dos preços registrados </w:t>
      </w:r>
      <w:r w:rsidR="001309BF" w:rsidRPr="00377272">
        <w:rPr>
          <w:rFonts w:ascii="Bookman Old Style" w:hAnsi="Bookman Old Style" w:cs="Courier New"/>
          <w:snapToGrid w:val="0"/>
        </w:rPr>
        <w:t>deverá</w:t>
      </w:r>
      <w:r w:rsidRPr="00377272">
        <w:rPr>
          <w:rFonts w:ascii="Bookman Old Style" w:hAnsi="Bookman Old Style" w:cs="Courier New"/>
          <w:snapToGrid w:val="0"/>
        </w:rPr>
        <w:t xml:space="preserve"> ser formulada com a antecedência de 30 (trinta) dias, facultada a Administração a aplicação das penalidades previstas na Cláusula VIII, caso n</w:t>
      </w:r>
      <w:r w:rsidR="006B110D" w:rsidRPr="00377272">
        <w:rPr>
          <w:rFonts w:ascii="Bookman Old Style" w:hAnsi="Bookman Old Style" w:cs="Courier New"/>
          <w:snapToGrid w:val="0"/>
        </w:rPr>
        <w:t>ão aceitas as razões do pedido.</w:t>
      </w:r>
    </w:p>
    <w:p w14:paraId="18E5EF48" w14:textId="77777777" w:rsidR="00AD4A23" w:rsidRPr="00377272" w:rsidRDefault="00AD4A23" w:rsidP="00AD4A23">
      <w:pPr>
        <w:tabs>
          <w:tab w:val="right" w:pos="6945"/>
        </w:tabs>
        <w:jc w:val="both"/>
        <w:rPr>
          <w:rFonts w:ascii="Bookman Old Style" w:hAnsi="Bookman Old Style" w:cs="Courier New"/>
          <w:b/>
          <w:snapToGrid w:val="0"/>
        </w:rPr>
      </w:pPr>
      <w:r w:rsidRPr="00377272">
        <w:rPr>
          <w:rFonts w:ascii="Bookman Old Style" w:hAnsi="Bookman Old Style" w:cs="Courier New"/>
          <w:b/>
          <w:snapToGrid w:val="0"/>
        </w:rPr>
        <w:t xml:space="preserve">12 </w:t>
      </w:r>
      <w:r w:rsidRPr="00377272">
        <w:rPr>
          <w:rFonts w:ascii="Bookman Old Style" w:hAnsi="Bookman Old Style" w:cs="Courier New"/>
          <w:b/>
          <w:snapToGrid w:val="0"/>
        </w:rPr>
        <w:noBreakHyphen/>
        <w:t xml:space="preserve"> DA AUTORIZAÇÃO PARA FORNECIMENTO</w:t>
      </w:r>
    </w:p>
    <w:p w14:paraId="48195E92" w14:textId="77777777" w:rsidR="00AD4A23" w:rsidRPr="00377272" w:rsidRDefault="00AD4A23" w:rsidP="00AD4A23">
      <w:pPr>
        <w:jc w:val="both"/>
        <w:rPr>
          <w:rFonts w:ascii="Bookman Old Style" w:hAnsi="Bookman Old Style" w:cs="Courier New"/>
          <w:snapToGrid w:val="0"/>
        </w:rPr>
      </w:pPr>
      <w:r w:rsidRPr="00377272">
        <w:rPr>
          <w:rFonts w:ascii="Bookman Old Style" w:hAnsi="Bookman Old Style" w:cs="Courier New"/>
          <w:snapToGrid w:val="0"/>
        </w:rPr>
        <w:t>I</w:t>
      </w:r>
      <w:r w:rsidRPr="00377272">
        <w:rPr>
          <w:rFonts w:ascii="Bookman Old Style" w:hAnsi="Bookman Old Style" w:cs="Courier New"/>
          <w:b/>
          <w:snapToGrid w:val="0"/>
        </w:rPr>
        <w:t xml:space="preserve">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As aquisições do objeto da presente Ata de Registro de Preços serão autorizadas, caso a caso, pelo </w:t>
      </w:r>
      <w:r w:rsidR="001309BF" w:rsidRPr="00377272">
        <w:rPr>
          <w:rFonts w:ascii="Bookman Old Style" w:hAnsi="Bookman Old Style" w:cs="Courier New"/>
          <w:snapToGrid w:val="0"/>
        </w:rPr>
        <w:t>Secretário</w:t>
      </w:r>
      <w:r w:rsidR="006B110D" w:rsidRPr="00377272">
        <w:rPr>
          <w:rFonts w:ascii="Bookman Old Style" w:hAnsi="Bookman Old Style" w:cs="Courier New"/>
          <w:snapToGrid w:val="0"/>
        </w:rPr>
        <w:t xml:space="preserve"> requisitante.</w:t>
      </w:r>
    </w:p>
    <w:p w14:paraId="104DD079" w14:textId="77777777" w:rsidR="00AD4A23" w:rsidRPr="00377272" w:rsidRDefault="00AD4A23" w:rsidP="00AD4A23">
      <w:pPr>
        <w:tabs>
          <w:tab w:val="right" w:pos="3704"/>
        </w:tabs>
        <w:jc w:val="both"/>
        <w:rPr>
          <w:rFonts w:ascii="Bookman Old Style" w:hAnsi="Bookman Old Style" w:cs="Courier New"/>
          <w:b/>
          <w:snapToGrid w:val="0"/>
        </w:rPr>
      </w:pPr>
      <w:r w:rsidRPr="00377272">
        <w:rPr>
          <w:rFonts w:ascii="Bookman Old Style" w:hAnsi="Bookman Old Style" w:cs="Courier New"/>
          <w:b/>
          <w:snapToGrid w:val="0"/>
        </w:rPr>
        <w:t>13- DAS DISPOSIÇÕES FINAIS</w:t>
      </w:r>
    </w:p>
    <w:p w14:paraId="144365BC" w14:textId="302DD1B6" w:rsidR="00AD4A23" w:rsidRPr="00377272" w:rsidRDefault="00AD4A23" w:rsidP="004A2A27">
      <w:pPr>
        <w:pStyle w:val="Corpodetexto"/>
        <w:tabs>
          <w:tab w:val="left" w:pos="50"/>
          <w:tab w:val="right" w:leader="dot" w:pos="8981"/>
          <w:tab w:val="right" w:pos="9111"/>
        </w:tabs>
        <w:jc w:val="both"/>
        <w:rPr>
          <w:rFonts w:ascii="Bookman Old Style" w:hAnsi="Bookman Old Style" w:cs="Courier New"/>
          <w:sz w:val="22"/>
          <w:szCs w:val="22"/>
        </w:rPr>
      </w:pPr>
      <w:r w:rsidRPr="00377272">
        <w:rPr>
          <w:rFonts w:ascii="Bookman Old Style" w:hAnsi="Bookman Old Style" w:cs="Courier New"/>
          <w:sz w:val="22"/>
          <w:szCs w:val="22"/>
        </w:rPr>
        <w:t xml:space="preserve">13.1. Integram esta Ata, o edital do Pregão </w:t>
      </w:r>
      <w:r w:rsidR="004F6064" w:rsidRPr="004F6064">
        <w:rPr>
          <w:rFonts w:ascii="Bookman Old Style" w:hAnsi="Bookman Old Style" w:cs="Courier New"/>
          <w:snapToGrid w:val="0"/>
        </w:rPr>
        <w:t>0</w:t>
      </w:r>
      <w:r w:rsidR="009232C9">
        <w:rPr>
          <w:rFonts w:ascii="Bookman Old Style" w:hAnsi="Bookman Old Style" w:cs="Courier New"/>
          <w:snapToGrid w:val="0"/>
        </w:rPr>
        <w:t>06</w:t>
      </w:r>
      <w:r w:rsidR="00E13A8C">
        <w:rPr>
          <w:rFonts w:ascii="Bookman Old Style" w:hAnsi="Bookman Old Style" w:cs="Courier New"/>
          <w:snapToGrid w:val="0"/>
        </w:rPr>
        <w:t>/2021</w:t>
      </w:r>
      <w:r w:rsidR="004F6064">
        <w:rPr>
          <w:rFonts w:ascii="Bookman Old Style" w:hAnsi="Bookman Old Style" w:cs="Courier New"/>
          <w:snapToGrid w:val="0"/>
        </w:rPr>
        <w:t xml:space="preserve"> </w:t>
      </w:r>
      <w:r w:rsidRPr="00377272">
        <w:rPr>
          <w:rFonts w:ascii="Bookman Old Style" w:hAnsi="Bookman Old Style" w:cs="Courier New"/>
          <w:sz w:val="22"/>
          <w:szCs w:val="22"/>
        </w:rPr>
        <w:t>e as propostas das empresas classificadas no certame supra</w:t>
      </w:r>
      <w:r w:rsidR="004F6064">
        <w:rPr>
          <w:rFonts w:ascii="Bookman Old Style" w:hAnsi="Bookman Old Style" w:cs="Courier New"/>
          <w:sz w:val="22"/>
          <w:szCs w:val="22"/>
        </w:rPr>
        <w:t xml:space="preserve"> </w:t>
      </w:r>
      <w:r w:rsidRPr="00377272">
        <w:rPr>
          <w:rFonts w:ascii="Bookman Old Style" w:hAnsi="Bookman Old Style" w:cs="Courier New"/>
          <w:sz w:val="22"/>
          <w:szCs w:val="22"/>
        </w:rPr>
        <w:t>-numerado.</w:t>
      </w:r>
    </w:p>
    <w:p w14:paraId="78A2A47A" w14:textId="77777777" w:rsidR="00AD4A23" w:rsidRPr="00377272" w:rsidRDefault="00AD4A23" w:rsidP="004A2A27">
      <w:pPr>
        <w:tabs>
          <w:tab w:val="right" w:pos="9112"/>
        </w:tabs>
        <w:jc w:val="both"/>
        <w:rPr>
          <w:rFonts w:ascii="Bookman Old Style" w:hAnsi="Bookman Old Style" w:cs="Courier New"/>
        </w:rPr>
      </w:pPr>
      <w:r w:rsidRPr="00377272">
        <w:rPr>
          <w:rFonts w:ascii="Bookman Old Style" w:hAnsi="Bookman Old Style" w:cs="Courier New"/>
          <w:snapToGrid w:val="0"/>
        </w:rPr>
        <w:t xml:space="preserve">13.2. </w:t>
      </w:r>
      <w:r w:rsidRPr="00377272">
        <w:rPr>
          <w:rFonts w:ascii="Bookman Old Style" w:hAnsi="Bookman Old Style" w:cs="Courier New"/>
          <w:b/>
        </w:rPr>
        <w:noBreakHyphen/>
      </w:r>
      <w:r w:rsidRPr="00377272">
        <w:rPr>
          <w:rFonts w:ascii="Bookman Old Style" w:hAnsi="Bookman Old Style" w:cs="Courier New"/>
        </w:rPr>
        <w:t xml:space="preserve"> Fica eleito o foro desta Comarca de </w:t>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r>
      <w:r w:rsidRPr="00377272">
        <w:rPr>
          <w:rFonts w:ascii="Bookman Old Style" w:hAnsi="Bookman Old Style" w:cs="Courier New"/>
        </w:rPr>
        <w:softHyphen/>
        <w:t xml:space="preserve"> </w:t>
      </w:r>
      <w:r w:rsidR="006C37C4" w:rsidRPr="00377272">
        <w:rPr>
          <w:rFonts w:ascii="Bookman Old Style" w:hAnsi="Bookman Old Style" w:cs="Courier New"/>
        </w:rPr>
        <w:t>Aiuruoca-MG</w:t>
      </w:r>
      <w:r w:rsidRPr="00377272">
        <w:rPr>
          <w:rFonts w:ascii="Bookman Old Style" w:hAnsi="Bookman Old Style" w:cs="Courier New"/>
        </w:rPr>
        <w:t xml:space="preserve"> para dirimir quaisquer questões decorrentes da utilização da presente Ata.</w:t>
      </w:r>
    </w:p>
    <w:p w14:paraId="128CCB98" w14:textId="77777777" w:rsidR="00AD4A23" w:rsidRPr="00377272" w:rsidRDefault="00AD4A23" w:rsidP="006B110D">
      <w:pPr>
        <w:jc w:val="both"/>
        <w:rPr>
          <w:rFonts w:ascii="Bookman Old Style" w:hAnsi="Bookman Old Style" w:cs="Courier New"/>
          <w:snapToGrid w:val="0"/>
        </w:rPr>
      </w:pPr>
      <w:r w:rsidRPr="00377272">
        <w:rPr>
          <w:rFonts w:ascii="Bookman Old Style" w:hAnsi="Bookman Old Style" w:cs="Courier New"/>
          <w:snapToGrid w:val="0"/>
        </w:rPr>
        <w:lastRenderedPageBreak/>
        <w:t>13.3.</w:t>
      </w:r>
      <w:r w:rsidRPr="00377272">
        <w:rPr>
          <w:rFonts w:ascii="Bookman Old Style" w:hAnsi="Bookman Old Style" w:cs="Courier New"/>
          <w:b/>
          <w:snapToGrid w:val="0"/>
        </w:rPr>
        <w:t xml:space="preserve"> </w:t>
      </w:r>
      <w:r w:rsidRPr="00377272">
        <w:rPr>
          <w:rFonts w:ascii="Bookman Old Style" w:hAnsi="Bookman Old Style" w:cs="Courier New"/>
          <w:b/>
          <w:snapToGrid w:val="0"/>
        </w:rPr>
        <w:noBreakHyphen/>
      </w:r>
      <w:r w:rsidRPr="00377272">
        <w:rPr>
          <w:rFonts w:ascii="Bookman Old Style" w:hAnsi="Bookman Old Style" w:cs="Courier New"/>
          <w:snapToGrid w:val="0"/>
        </w:rPr>
        <w:t xml:space="preserve"> Os casos omissos serão resolvidos de acordo com a Lei Federal 8.666/93, Lei 10.520/02 e demais normas aplicáveis. Subsidiariamente, aplicar</w:t>
      </w:r>
      <w:r w:rsidRPr="00377272">
        <w:rPr>
          <w:rFonts w:ascii="Bookman Old Style" w:hAnsi="Bookman Old Style" w:cs="Courier New"/>
          <w:snapToGrid w:val="0"/>
        </w:rPr>
        <w:noBreakHyphen/>
        <w:t>se</w:t>
      </w:r>
      <w:r w:rsidRPr="00377272">
        <w:rPr>
          <w:rFonts w:ascii="Bookman Old Style" w:hAnsi="Bookman Old Style" w:cs="Courier New"/>
          <w:snapToGrid w:val="0"/>
        </w:rPr>
        <w:noBreakHyphen/>
        <w:t>ão os prin</w:t>
      </w:r>
      <w:r w:rsidR="006B110D" w:rsidRPr="00377272">
        <w:rPr>
          <w:rFonts w:ascii="Bookman Old Style" w:hAnsi="Bookman Old Style" w:cs="Courier New"/>
          <w:snapToGrid w:val="0"/>
        </w:rPr>
        <w:t>cípios gerais de Direito.</w:t>
      </w:r>
    </w:p>
    <w:p w14:paraId="3E6B2FA8" w14:textId="156C85D4" w:rsidR="00AD4A23" w:rsidRPr="00377272" w:rsidRDefault="00AD4A23" w:rsidP="006B110D">
      <w:pPr>
        <w:jc w:val="center"/>
        <w:rPr>
          <w:rFonts w:ascii="Bookman Old Style" w:hAnsi="Bookman Old Style" w:cs="Courier New"/>
          <w:snapToGrid w:val="0"/>
        </w:rPr>
      </w:pPr>
      <w:r w:rsidRPr="00377272">
        <w:rPr>
          <w:rFonts w:ascii="Bookman Old Style" w:hAnsi="Bookman Old Style" w:cs="Courier New"/>
          <w:snapToGrid w:val="0"/>
        </w:rPr>
        <w:t xml:space="preserve">Liberdade/MG, __ de _______ </w:t>
      </w:r>
      <w:proofErr w:type="spellStart"/>
      <w:r w:rsidR="0060279F">
        <w:rPr>
          <w:rFonts w:ascii="Bookman Old Style" w:hAnsi="Bookman Old Style" w:cs="Courier New"/>
          <w:snapToGrid w:val="0"/>
        </w:rPr>
        <w:t>de</w:t>
      </w:r>
      <w:proofErr w:type="spellEnd"/>
      <w:r w:rsidR="0060279F">
        <w:rPr>
          <w:rFonts w:ascii="Bookman Old Style" w:hAnsi="Bookman Old Style" w:cs="Courier New"/>
          <w:snapToGrid w:val="0"/>
        </w:rPr>
        <w:t xml:space="preserve"> 2021</w:t>
      </w:r>
      <w:r w:rsidR="006B110D" w:rsidRPr="00377272">
        <w:rPr>
          <w:rFonts w:ascii="Bookman Old Style" w:hAnsi="Bookman Old Style" w:cs="Courier New"/>
          <w:snapToGrid w:val="0"/>
        </w:rPr>
        <w:t>.</w:t>
      </w:r>
    </w:p>
    <w:p w14:paraId="311004AB" w14:textId="01B7C3CF" w:rsidR="006B110D" w:rsidRDefault="006B110D" w:rsidP="0060279F">
      <w:pPr>
        <w:rPr>
          <w:rFonts w:ascii="Bookman Old Style" w:hAnsi="Bookman Old Style" w:cs="Courier New"/>
          <w:snapToGrid w:val="0"/>
        </w:rPr>
      </w:pPr>
    </w:p>
    <w:p w14:paraId="7F56CBE3" w14:textId="77777777" w:rsidR="0060279F" w:rsidRPr="00377272" w:rsidRDefault="0060279F" w:rsidP="006B110D">
      <w:pPr>
        <w:jc w:val="center"/>
        <w:rPr>
          <w:rFonts w:ascii="Bookman Old Style" w:hAnsi="Bookman Old Style" w:cs="Courier New"/>
          <w:snapToGrid w:val="0"/>
        </w:rPr>
      </w:pPr>
    </w:p>
    <w:p w14:paraId="4E8FD648" w14:textId="337E9D1B" w:rsidR="00AD4A23" w:rsidRPr="00377272" w:rsidRDefault="004A2A27" w:rsidP="006B110D">
      <w:pPr>
        <w:jc w:val="center"/>
        <w:rPr>
          <w:rFonts w:ascii="Bookman Old Style" w:hAnsi="Bookman Old Style" w:cs="Courier New"/>
          <w:snapToGrid w:val="0"/>
        </w:rPr>
      </w:pPr>
      <w:r w:rsidRPr="00377272">
        <w:rPr>
          <w:rFonts w:ascii="Bookman Old Style" w:hAnsi="Bookman Old Style" w:cs="Courier New"/>
          <w:snapToGrid w:val="0"/>
        </w:rPr>
        <w:t>Prefei</w:t>
      </w:r>
      <w:r w:rsidR="00B53C70">
        <w:rPr>
          <w:rFonts w:ascii="Bookman Old Style" w:hAnsi="Bookman Old Style" w:cs="Courier New"/>
          <w:snapToGrid w:val="0"/>
        </w:rPr>
        <w:t>to</w:t>
      </w:r>
      <w:r w:rsidR="00AD4A23" w:rsidRPr="00377272">
        <w:rPr>
          <w:rFonts w:ascii="Bookman Old Style" w:hAnsi="Bookman Old Style" w:cs="Courier New"/>
          <w:snapToGrid w:val="0"/>
        </w:rPr>
        <w:t xml:space="preserve"> Municipal de </w:t>
      </w:r>
      <w:r w:rsidRPr="00377272">
        <w:rPr>
          <w:rFonts w:ascii="Bookman Old Style" w:hAnsi="Bookman Old Style" w:cs="Courier New"/>
          <w:snapToGrid w:val="0"/>
        </w:rPr>
        <w:t>Liberdade - MG</w:t>
      </w:r>
    </w:p>
    <w:p w14:paraId="754CC28D" w14:textId="77777777" w:rsidR="00E9765A" w:rsidRDefault="00AD4A23" w:rsidP="006B110D">
      <w:pPr>
        <w:jc w:val="center"/>
        <w:rPr>
          <w:rFonts w:ascii="Bookman Old Style" w:hAnsi="Bookman Old Style" w:cs="Courier New"/>
          <w:snapToGrid w:val="0"/>
        </w:rPr>
      </w:pPr>
      <w:r w:rsidRPr="00377272">
        <w:rPr>
          <w:rFonts w:ascii="Bookman Old Style" w:hAnsi="Bookman Old Style" w:cs="Courier New"/>
          <w:snapToGrid w:val="0"/>
        </w:rPr>
        <w:br w:type="page"/>
      </w:r>
    </w:p>
    <w:p w14:paraId="6DE9A77D" w14:textId="77777777" w:rsidR="00E9765A" w:rsidRDefault="00E9765A" w:rsidP="006B110D">
      <w:pPr>
        <w:jc w:val="center"/>
        <w:rPr>
          <w:rFonts w:ascii="Bookman Old Style" w:hAnsi="Bookman Old Style" w:cs="Courier New"/>
          <w:snapToGrid w:val="0"/>
        </w:rPr>
      </w:pPr>
    </w:p>
    <w:p w14:paraId="7F1C70E7" w14:textId="7FAE3253" w:rsidR="006C37C4" w:rsidRPr="00377272" w:rsidRDefault="00AD4A23" w:rsidP="006B110D">
      <w:pPr>
        <w:jc w:val="center"/>
        <w:rPr>
          <w:rFonts w:ascii="Bookman Old Style" w:hAnsi="Bookman Old Style" w:cs="Courier New"/>
          <w:b/>
        </w:rPr>
      </w:pPr>
      <w:r w:rsidRPr="00377272">
        <w:rPr>
          <w:rFonts w:ascii="Bookman Old Style" w:hAnsi="Bookman Old Style" w:cs="Courier New"/>
          <w:b/>
        </w:rPr>
        <w:t xml:space="preserve">ANEXO V AO PROCESSO Nº </w:t>
      </w:r>
      <w:r w:rsidR="009232C9">
        <w:rPr>
          <w:rFonts w:ascii="Bookman Old Style" w:hAnsi="Bookman Old Style" w:cs="Courier New"/>
          <w:b/>
        </w:rPr>
        <w:t>009</w:t>
      </w:r>
      <w:r w:rsidR="004F6064">
        <w:rPr>
          <w:rFonts w:ascii="Bookman Old Style" w:hAnsi="Bookman Old Style" w:cs="Courier New"/>
          <w:b/>
        </w:rPr>
        <w:t>/20</w:t>
      </w:r>
      <w:r w:rsidR="00F97267">
        <w:rPr>
          <w:rFonts w:ascii="Bookman Old Style" w:hAnsi="Bookman Old Style" w:cs="Courier New"/>
          <w:b/>
        </w:rPr>
        <w:t>21</w:t>
      </w:r>
    </w:p>
    <w:p w14:paraId="01244B94" w14:textId="62204CCF" w:rsidR="00AD4A23" w:rsidRPr="00377272" w:rsidRDefault="00AD4A23" w:rsidP="006B110D">
      <w:pPr>
        <w:pStyle w:val="Padro"/>
        <w:tabs>
          <w:tab w:val="num" w:pos="1440"/>
        </w:tabs>
        <w:spacing w:after="120"/>
        <w:ind w:left="426"/>
        <w:jc w:val="center"/>
        <w:rPr>
          <w:rFonts w:ascii="Bookman Old Style" w:hAnsi="Bookman Old Style" w:cs="Courier New"/>
          <w:b/>
          <w:sz w:val="22"/>
          <w:szCs w:val="22"/>
        </w:rPr>
      </w:pPr>
      <w:r w:rsidRPr="00377272">
        <w:rPr>
          <w:rFonts w:ascii="Bookman Old Style" w:hAnsi="Bookman Old Style" w:cs="Courier New"/>
          <w:b/>
          <w:sz w:val="22"/>
          <w:szCs w:val="22"/>
        </w:rPr>
        <w:t xml:space="preserve">MODALIDADE PREGÃO PRESENCIAL </w:t>
      </w:r>
      <w:r w:rsidR="004F6064">
        <w:rPr>
          <w:rFonts w:ascii="Bookman Old Style" w:hAnsi="Bookman Old Style" w:cs="Courier New"/>
          <w:b/>
          <w:sz w:val="22"/>
          <w:szCs w:val="22"/>
        </w:rPr>
        <w:t>Nº0</w:t>
      </w:r>
      <w:r w:rsidR="009232C9">
        <w:rPr>
          <w:rFonts w:ascii="Bookman Old Style" w:hAnsi="Bookman Old Style" w:cs="Courier New"/>
          <w:b/>
          <w:sz w:val="22"/>
          <w:szCs w:val="22"/>
        </w:rPr>
        <w:t>06</w:t>
      </w:r>
      <w:r w:rsidR="004F6064">
        <w:rPr>
          <w:rFonts w:ascii="Bookman Old Style" w:hAnsi="Bookman Old Style" w:cs="Courier New"/>
          <w:b/>
          <w:sz w:val="22"/>
          <w:szCs w:val="22"/>
        </w:rPr>
        <w:t>/20</w:t>
      </w:r>
      <w:r w:rsidR="00F97267">
        <w:rPr>
          <w:rFonts w:ascii="Bookman Old Style" w:hAnsi="Bookman Old Style" w:cs="Courier New"/>
          <w:b/>
          <w:sz w:val="22"/>
          <w:szCs w:val="22"/>
        </w:rPr>
        <w:t>21</w:t>
      </w:r>
    </w:p>
    <w:p w14:paraId="68741167" w14:textId="77777777" w:rsidR="00AD4A23" w:rsidRPr="00377272" w:rsidRDefault="00AD4A23" w:rsidP="00AD4A23">
      <w:pPr>
        <w:pStyle w:val="Padro"/>
        <w:tabs>
          <w:tab w:val="num" w:pos="1440"/>
        </w:tabs>
        <w:spacing w:after="120"/>
        <w:ind w:left="426"/>
        <w:jc w:val="center"/>
        <w:rPr>
          <w:rFonts w:ascii="Bookman Old Style" w:hAnsi="Bookman Old Style" w:cs="Courier New"/>
          <w:b/>
          <w:bCs/>
          <w:sz w:val="22"/>
          <w:szCs w:val="22"/>
        </w:rPr>
      </w:pPr>
    </w:p>
    <w:p w14:paraId="47CC95CE" w14:textId="77777777" w:rsidR="00AD4A23" w:rsidRPr="00377272" w:rsidRDefault="00AD4A23" w:rsidP="00AD4A23">
      <w:pPr>
        <w:pStyle w:val="Resumo"/>
        <w:spacing w:after="0" w:line="360" w:lineRule="auto"/>
        <w:jc w:val="both"/>
        <w:rPr>
          <w:rFonts w:ascii="Bookman Old Style" w:hAnsi="Bookman Old Style" w:cs="Courier New"/>
          <w:sz w:val="22"/>
          <w:szCs w:val="22"/>
        </w:rPr>
      </w:pPr>
    </w:p>
    <w:p w14:paraId="0E9BC8AB" w14:textId="77777777" w:rsidR="00AD4A23" w:rsidRPr="00377272" w:rsidRDefault="00AD4A23" w:rsidP="006C37C4">
      <w:pPr>
        <w:jc w:val="center"/>
        <w:rPr>
          <w:rFonts w:ascii="Bookman Old Style" w:hAnsi="Bookman Old Style" w:cs="Courier New"/>
        </w:rPr>
      </w:pPr>
      <w:r w:rsidRPr="00377272">
        <w:rPr>
          <w:rFonts w:ascii="Bookman Old Style" w:hAnsi="Bookman Old Style" w:cs="Courier New"/>
        </w:rPr>
        <w:t xml:space="preserve">MODELO DE DECLARAÇÃO DE ATENDIMENTO AO INCISO VII </w:t>
      </w:r>
      <w:r w:rsidR="006C37C4" w:rsidRPr="00377272">
        <w:rPr>
          <w:rFonts w:ascii="Bookman Old Style" w:hAnsi="Bookman Old Style" w:cs="Courier New"/>
        </w:rPr>
        <w:t>DO ART. 4º DA LEI Nº 10.520/200</w:t>
      </w:r>
    </w:p>
    <w:p w14:paraId="096E10E1" w14:textId="77777777" w:rsidR="00AD4A23" w:rsidRPr="00377272" w:rsidRDefault="00AD4A23" w:rsidP="00AD4A23">
      <w:pPr>
        <w:jc w:val="center"/>
        <w:rPr>
          <w:rFonts w:ascii="Bookman Old Style" w:hAnsi="Bookman Old Style" w:cs="Courier New"/>
        </w:rPr>
      </w:pPr>
      <w:r w:rsidRPr="00377272">
        <w:rPr>
          <w:rFonts w:ascii="Bookman Old Style" w:hAnsi="Bookman Old Style" w:cs="Courier New"/>
        </w:rPr>
        <w:t>DECLARAÇÃO</w:t>
      </w:r>
    </w:p>
    <w:p w14:paraId="5E8A4986" w14:textId="77777777" w:rsidR="00AD4A23" w:rsidRPr="00377272" w:rsidRDefault="00AD4A23" w:rsidP="00AD4A23">
      <w:pPr>
        <w:jc w:val="both"/>
        <w:rPr>
          <w:rFonts w:ascii="Bookman Old Style" w:hAnsi="Bookman Old Style" w:cs="Courier New"/>
          <w:snapToGrid w:val="0"/>
        </w:rPr>
      </w:pPr>
    </w:p>
    <w:p w14:paraId="7A3385F3" w14:textId="77777777" w:rsidR="00AD4A23" w:rsidRPr="00377272" w:rsidRDefault="00AD4A23" w:rsidP="00AD4A23">
      <w:pPr>
        <w:pStyle w:val="Corpodetexto"/>
        <w:spacing w:line="360" w:lineRule="auto"/>
        <w:rPr>
          <w:rFonts w:ascii="Bookman Old Style" w:hAnsi="Bookman Old Style" w:cs="Courier New"/>
          <w:sz w:val="22"/>
          <w:szCs w:val="22"/>
        </w:rPr>
      </w:pPr>
      <w:r w:rsidRPr="00377272">
        <w:rPr>
          <w:rFonts w:ascii="Bookman Old Style" w:hAnsi="Bookman Old Style" w:cs="Courier New"/>
          <w:sz w:val="22"/>
          <w:szCs w:val="22"/>
        </w:rPr>
        <w:t>___________________________________________</w:t>
      </w:r>
      <w:proofErr w:type="gramStart"/>
      <w:r w:rsidRPr="00377272">
        <w:rPr>
          <w:rFonts w:ascii="Bookman Old Style" w:hAnsi="Bookman Old Style" w:cs="Courier New"/>
          <w:sz w:val="22"/>
          <w:szCs w:val="22"/>
        </w:rPr>
        <w:t>_,CNPJ</w:t>
      </w:r>
      <w:proofErr w:type="gramEnd"/>
      <w:r w:rsidRPr="00377272">
        <w:rPr>
          <w:rFonts w:ascii="Bookman Old Style" w:hAnsi="Bookman Old Style" w:cs="Courier New"/>
          <w:sz w:val="22"/>
          <w:szCs w:val="22"/>
        </w:rPr>
        <w:t>_____________________________ , sediada ________________________________________________ , por intermédio de seu representante legal, infra-assinado, e para os fins do Pregão nº  ____/_____, DECLARA expressamente que :</w:t>
      </w:r>
    </w:p>
    <w:p w14:paraId="25A6A72D" w14:textId="77777777" w:rsidR="00AD4A23" w:rsidRPr="00377272" w:rsidRDefault="00AD4A23" w:rsidP="00AD4A23">
      <w:pPr>
        <w:spacing w:line="360" w:lineRule="auto"/>
        <w:jc w:val="both"/>
        <w:rPr>
          <w:rFonts w:ascii="Bookman Old Style" w:hAnsi="Bookman Old Style" w:cs="Courier New"/>
          <w:snapToGrid w:val="0"/>
        </w:rPr>
      </w:pPr>
    </w:p>
    <w:p w14:paraId="09627715" w14:textId="598F89C1" w:rsidR="00AD4A23" w:rsidRPr="00377272" w:rsidRDefault="00AD4A23" w:rsidP="00E905C2">
      <w:pPr>
        <w:spacing w:line="360" w:lineRule="auto"/>
        <w:jc w:val="both"/>
        <w:rPr>
          <w:rFonts w:ascii="Bookman Old Style" w:hAnsi="Bookman Old Style" w:cs="Courier New"/>
          <w:snapToGrid w:val="0"/>
        </w:rPr>
      </w:pPr>
      <w:proofErr w:type="gramStart"/>
      <w:r w:rsidRPr="00377272">
        <w:rPr>
          <w:rFonts w:ascii="Bookman Old Style" w:hAnsi="Bookman Old Style" w:cs="Courier New"/>
          <w:kern w:val="2"/>
        </w:rPr>
        <w:t>cumpre</w:t>
      </w:r>
      <w:proofErr w:type="gramEnd"/>
      <w:r w:rsidRPr="00377272">
        <w:rPr>
          <w:rFonts w:ascii="Bookman Old Style" w:hAnsi="Bookman Old Style" w:cs="Courier New"/>
          <w:kern w:val="2"/>
        </w:rPr>
        <w:t xml:space="preserve"> plenamente os requisitos de habilitação com todos os termos estabelecidos neste Edital.</w:t>
      </w:r>
    </w:p>
    <w:p w14:paraId="217F160E" w14:textId="77777777" w:rsidR="00AD4A23" w:rsidRPr="00377272" w:rsidRDefault="00AD4A23" w:rsidP="00E905C2">
      <w:pPr>
        <w:spacing w:line="240" w:lineRule="auto"/>
        <w:jc w:val="both"/>
        <w:rPr>
          <w:rFonts w:ascii="Bookman Old Style" w:hAnsi="Bookman Old Style" w:cs="Courier New"/>
          <w:snapToGrid w:val="0"/>
        </w:rPr>
      </w:pPr>
      <w:r w:rsidRPr="00377272">
        <w:rPr>
          <w:rFonts w:ascii="Bookman Old Style" w:hAnsi="Bookman Old Style" w:cs="Courier New"/>
          <w:snapToGrid w:val="0"/>
        </w:rPr>
        <w:t>______________________</w:t>
      </w:r>
      <w:proofErr w:type="gramStart"/>
      <w:r w:rsidRPr="00377272">
        <w:rPr>
          <w:rFonts w:ascii="Bookman Old Style" w:hAnsi="Bookman Old Style" w:cs="Courier New"/>
          <w:snapToGrid w:val="0"/>
        </w:rPr>
        <w:t>_ ,</w:t>
      </w:r>
      <w:proofErr w:type="gramEnd"/>
      <w:r w:rsidRPr="00377272">
        <w:rPr>
          <w:rFonts w:ascii="Bookman Old Style" w:hAnsi="Bookman Old Style" w:cs="Courier New"/>
          <w:snapToGrid w:val="0"/>
        </w:rPr>
        <w:t xml:space="preserve"> ______ de ___________ </w:t>
      </w:r>
      <w:proofErr w:type="spellStart"/>
      <w:r w:rsidRPr="00377272">
        <w:rPr>
          <w:rFonts w:ascii="Bookman Old Style" w:hAnsi="Bookman Old Style" w:cs="Courier New"/>
          <w:snapToGrid w:val="0"/>
        </w:rPr>
        <w:t>de</w:t>
      </w:r>
      <w:proofErr w:type="spellEnd"/>
      <w:r w:rsidRPr="00377272">
        <w:rPr>
          <w:rFonts w:ascii="Bookman Old Style" w:hAnsi="Bookman Old Style" w:cs="Courier New"/>
          <w:snapToGrid w:val="0"/>
        </w:rPr>
        <w:t xml:space="preserve"> _____.</w:t>
      </w:r>
    </w:p>
    <w:p w14:paraId="237DDE1F" w14:textId="77777777" w:rsidR="00AD4A23" w:rsidRPr="00377272" w:rsidRDefault="00AD4A23" w:rsidP="00E905C2">
      <w:pPr>
        <w:spacing w:line="240" w:lineRule="auto"/>
        <w:jc w:val="both"/>
        <w:rPr>
          <w:rFonts w:ascii="Bookman Old Style" w:hAnsi="Bookman Old Style" w:cs="Courier New"/>
          <w:snapToGrid w:val="0"/>
        </w:rPr>
      </w:pPr>
    </w:p>
    <w:p w14:paraId="2EBF063B" w14:textId="77777777" w:rsidR="00AD4A23" w:rsidRPr="00377272" w:rsidRDefault="00AD4A23" w:rsidP="00E905C2">
      <w:pPr>
        <w:pStyle w:val="TextoBoletim"/>
        <w:spacing w:line="240" w:lineRule="auto"/>
        <w:rPr>
          <w:rFonts w:ascii="Bookman Old Style" w:hAnsi="Bookman Old Style" w:cs="Courier New"/>
          <w:sz w:val="22"/>
          <w:szCs w:val="22"/>
        </w:rPr>
      </w:pPr>
      <w:r w:rsidRPr="00377272">
        <w:rPr>
          <w:rFonts w:ascii="Bookman Old Style" w:hAnsi="Bookman Old Style" w:cs="Courier New"/>
          <w:sz w:val="22"/>
          <w:szCs w:val="22"/>
        </w:rPr>
        <w:t>______________________________________________</w:t>
      </w:r>
    </w:p>
    <w:p w14:paraId="715EDD66" w14:textId="77777777" w:rsidR="00AD4A23" w:rsidRPr="001309BF" w:rsidRDefault="00AD4A23" w:rsidP="00E905C2">
      <w:pPr>
        <w:pStyle w:val="TextoBoletim"/>
        <w:spacing w:line="240" w:lineRule="auto"/>
        <w:rPr>
          <w:rFonts w:ascii="Bookman Old Style" w:hAnsi="Bookman Old Style" w:cs="Courier New"/>
          <w:sz w:val="22"/>
          <w:szCs w:val="22"/>
        </w:rPr>
      </w:pPr>
      <w:r w:rsidRPr="00377272">
        <w:rPr>
          <w:rFonts w:ascii="Bookman Old Style" w:hAnsi="Bookman Old Style" w:cs="Courier New"/>
          <w:sz w:val="22"/>
          <w:szCs w:val="22"/>
        </w:rPr>
        <w:t xml:space="preserve">       Assinatura do R</w:t>
      </w:r>
      <w:r w:rsidR="001309BF">
        <w:rPr>
          <w:rFonts w:ascii="Bookman Old Style" w:hAnsi="Bookman Old Style" w:cs="Courier New"/>
          <w:sz w:val="22"/>
          <w:szCs w:val="22"/>
        </w:rPr>
        <w:t>epresentante Legal da Licitante</w:t>
      </w:r>
    </w:p>
    <w:p w14:paraId="5F607555" w14:textId="77777777" w:rsidR="00AD4A23" w:rsidRPr="00377272" w:rsidRDefault="00AD4A23" w:rsidP="00E905C2">
      <w:pPr>
        <w:spacing w:line="240" w:lineRule="auto"/>
        <w:jc w:val="both"/>
        <w:rPr>
          <w:rFonts w:ascii="Bookman Old Style" w:hAnsi="Bookman Old Style" w:cs="Courier New"/>
          <w:snapToGrid w:val="0"/>
        </w:rPr>
      </w:pPr>
    </w:p>
    <w:p w14:paraId="128231A5" w14:textId="77777777" w:rsidR="00AD4A23" w:rsidRPr="00377272" w:rsidRDefault="00AD4A23" w:rsidP="00E905C2">
      <w:pPr>
        <w:spacing w:line="240" w:lineRule="auto"/>
        <w:jc w:val="both"/>
        <w:rPr>
          <w:rFonts w:ascii="Bookman Old Style" w:hAnsi="Bookman Old Style" w:cs="Courier New"/>
          <w:snapToGrid w:val="0"/>
        </w:rPr>
      </w:pPr>
      <w:r w:rsidRPr="00377272">
        <w:rPr>
          <w:rFonts w:ascii="Bookman Old Style" w:hAnsi="Bookman Old Style" w:cs="Courier New"/>
          <w:snapToGrid w:val="0"/>
        </w:rPr>
        <w:t>Nome: _______________________________________</w:t>
      </w:r>
    </w:p>
    <w:p w14:paraId="27B752C5" w14:textId="77777777" w:rsidR="00AD4A23" w:rsidRPr="00377272" w:rsidRDefault="00AD4A23" w:rsidP="00E905C2">
      <w:pPr>
        <w:spacing w:line="240" w:lineRule="auto"/>
        <w:jc w:val="both"/>
        <w:rPr>
          <w:rFonts w:ascii="Bookman Old Style" w:hAnsi="Bookman Old Style" w:cs="Courier New"/>
          <w:snapToGrid w:val="0"/>
        </w:rPr>
      </w:pPr>
    </w:p>
    <w:p w14:paraId="3EEF2283" w14:textId="77777777" w:rsidR="00AD4A23" w:rsidRPr="001309BF" w:rsidRDefault="00AD4A23" w:rsidP="00E905C2">
      <w:pPr>
        <w:spacing w:line="240" w:lineRule="auto"/>
        <w:jc w:val="both"/>
        <w:rPr>
          <w:rFonts w:ascii="Bookman Old Style" w:hAnsi="Bookman Old Style" w:cs="Courier New"/>
          <w:snapToGrid w:val="0"/>
        </w:rPr>
      </w:pPr>
      <w:r w:rsidRPr="00377272">
        <w:rPr>
          <w:rFonts w:ascii="Bookman Old Style" w:hAnsi="Bookman Old Style" w:cs="Courier New"/>
          <w:snapToGrid w:val="0"/>
        </w:rPr>
        <w:t>Nº Cédula de Identi</w:t>
      </w:r>
      <w:r w:rsidR="001309BF">
        <w:rPr>
          <w:rFonts w:ascii="Bookman Old Style" w:hAnsi="Bookman Old Style" w:cs="Courier New"/>
          <w:snapToGrid w:val="0"/>
        </w:rPr>
        <w:t>dade: _________________________</w:t>
      </w:r>
    </w:p>
    <w:p w14:paraId="770BD859" w14:textId="77777777" w:rsidR="00AD4A23" w:rsidRPr="00377272" w:rsidRDefault="00AD4A23" w:rsidP="00E905C2">
      <w:pPr>
        <w:spacing w:line="240" w:lineRule="auto"/>
        <w:jc w:val="both"/>
        <w:rPr>
          <w:rFonts w:ascii="Bookman Old Style" w:hAnsi="Bookman Old Style" w:cs="Courier New"/>
        </w:rPr>
      </w:pPr>
    </w:p>
    <w:p w14:paraId="1C77C997" w14:textId="77777777" w:rsidR="007A1488" w:rsidRPr="001309BF" w:rsidRDefault="00AD4A23" w:rsidP="001309BF">
      <w:pPr>
        <w:pStyle w:val="Resumo"/>
        <w:spacing w:after="0" w:line="360" w:lineRule="auto"/>
        <w:jc w:val="both"/>
        <w:rPr>
          <w:rFonts w:ascii="Bookman Old Style" w:hAnsi="Bookman Old Style" w:cs="Courier New"/>
          <w:color w:val="auto"/>
          <w:sz w:val="22"/>
          <w:szCs w:val="22"/>
        </w:rPr>
      </w:pPr>
      <w:r w:rsidRPr="00377272">
        <w:rPr>
          <w:rFonts w:ascii="Bookman Old Style" w:hAnsi="Bookman Old Style" w:cs="Courier New"/>
          <w:b/>
          <w:color w:val="auto"/>
          <w:sz w:val="22"/>
          <w:szCs w:val="22"/>
        </w:rPr>
        <w:t>OBSERVAÇÃO:</w:t>
      </w:r>
      <w:r w:rsidRPr="00377272">
        <w:rPr>
          <w:rFonts w:ascii="Bookman Old Style" w:hAnsi="Bookman Old Style" w:cs="Courier New"/>
          <w:color w:val="auto"/>
          <w:sz w:val="22"/>
          <w:szCs w:val="22"/>
        </w:rPr>
        <w:t xml:space="preserve"> ESSA DECLARAÇÃO DEVERÁ SER ENTREGUE A PREGOEIR</w:t>
      </w:r>
      <w:r w:rsidR="00AA74FC" w:rsidRPr="00377272">
        <w:rPr>
          <w:rFonts w:ascii="Bookman Old Style" w:hAnsi="Bookman Old Style" w:cs="Courier New"/>
          <w:color w:val="auto"/>
          <w:sz w:val="22"/>
          <w:szCs w:val="22"/>
        </w:rPr>
        <w:t>A</w:t>
      </w:r>
      <w:r w:rsidRPr="00377272">
        <w:rPr>
          <w:rFonts w:ascii="Bookman Old Style" w:hAnsi="Bookman Old Style" w:cs="Courier New"/>
          <w:color w:val="auto"/>
          <w:sz w:val="22"/>
          <w:szCs w:val="22"/>
        </w:rPr>
        <w:t xml:space="preserve">, PELO INTERESSADO OU SEU REPRESENTANTE, </w:t>
      </w:r>
      <w:r w:rsidRPr="00377272">
        <w:rPr>
          <w:rFonts w:ascii="Bookman Old Style" w:hAnsi="Bookman Old Style" w:cs="Courier New"/>
          <w:b/>
          <w:color w:val="auto"/>
          <w:sz w:val="22"/>
          <w:szCs w:val="22"/>
          <w:u w:val="single"/>
        </w:rPr>
        <w:t>FORA DO ENVELOPE</w:t>
      </w:r>
      <w:r w:rsidRPr="00377272">
        <w:rPr>
          <w:rFonts w:ascii="Bookman Old Style" w:hAnsi="Bookman Old Style" w:cs="Courier New"/>
          <w:color w:val="auto"/>
          <w:sz w:val="22"/>
          <w:szCs w:val="22"/>
        </w:rPr>
        <w:t>, NA ABERTURA DA SESSÃO.</w:t>
      </w:r>
    </w:p>
    <w:p w14:paraId="1D085DEF" w14:textId="77777777" w:rsidR="00E905C2" w:rsidRDefault="00E905C2" w:rsidP="00AD4A23">
      <w:pPr>
        <w:pStyle w:val="Padro"/>
        <w:tabs>
          <w:tab w:val="num" w:pos="1440"/>
        </w:tabs>
        <w:spacing w:after="120"/>
        <w:ind w:left="426"/>
        <w:jc w:val="center"/>
        <w:rPr>
          <w:rFonts w:ascii="Bookman Old Style" w:hAnsi="Bookman Old Style" w:cs="Courier New"/>
          <w:b/>
          <w:sz w:val="22"/>
          <w:szCs w:val="22"/>
        </w:rPr>
      </w:pPr>
    </w:p>
    <w:p w14:paraId="65084EA6" w14:textId="77777777" w:rsidR="00E905C2" w:rsidRDefault="00E905C2" w:rsidP="00AD4A23">
      <w:pPr>
        <w:pStyle w:val="Padro"/>
        <w:tabs>
          <w:tab w:val="num" w:pos="1440"/>
        </w:tabs>
        <w:spacing w:after="120"/>
        <w:ind w:left="426"/>
        <w:jc w:val="center"/>
        <w:rPr>
          <w:rFonts w:ascii="Bookman Old Style" w:hAnsi="Bookman Old Style" w:cs="Courier New"/>
          <w:b/>
          <w:sz w:val="22"/>
          <w:szCs w:val="22"/>
        </w:rPr>
      </w:pPr>
    </w:p>
    <w:p w14:paraId="3A7D780D" w14:textId="77777777" w:rsidR="001309BF" w:rsidRPr="00D02C5F" w:rsidRDefault="00AD4A23" w:rsidP="00AD4A23">
      <w:pPr>
        <w:pStyle w:val="Padro"/>
        <w:tabs>
          <w:tab w:val="num" w:pos="1440"/>
        </w:tabs>
        <w:spacing w:after="120"/>
        <w:ind w:left="426"/>
        <w:jc w:val="center"/>
        <w:rPr>
          <w:rFonts w:ascii="Bookman Old Style" w:hAnsi="Bookman Old Style" w:cs="Courier New"/>
          <w:b/>
          <w:sz w:val="22"/>
          <w:szCs w:val="22"/>
        </w:rPr>
      </w:pPr>
      <w:r w:rsidRPr="00D02C5F">
        <w:rPr>
          <w:rFonts w:ascii="Bookman Old Style" w:hAnsi="Bookman Old Style" w:cs="Courier New"/>
          <w:b/>
          <w:sz w:val="22"/>
          <w:szCs w:val="22"/>
        </w:rPr>
        <w:lastRenderedPageBreak/>
        <w:t xml:space="preserve">ANEXO VI </w:t>
      </w:r>
    </w:p>
    <w:p w14:paraId="7A736E86" w14:textId="4B2266A6" w:rsidR="00AD4A23" w:rsidRPr="00377272" w:rsidRDefault="00AD4A23" w:rsidP="00AD4A23">
      <w:pPr>
        <w:pStyle w:val="Padro"/>
        <w:tabs>
          <w:tab w:val="num" w:pos="1440"/>
        </w:tabs>
        <w:spacing w:after="120"/>
        <w:ind w:left="426"/>
        <w:jc w:val="center"/>
        <w:rPr>
          <w:rFonts w:ascii="Bookman Old Style" w:hAnsi="Bookman Old Style" w:cs="Courier New"/>
          <w:sz w:val="22"/>
          <w:szCs w:val="22"/>
        </w:rPr>
      </w:pPr>
      <w:r w:rsidRPr="00377272">
        <w:rPr>
          <w:rFonts w:ascii="Bookman Old Style" w:hAnsi="Bookman Old Style" w:cs="Courier New"/>
          <w:sz w:val="22"/>
          <w:szCs w:val="22"/>
        </w:rPr>
        <w:t xml:space="preserve"> PROCESSO Nº </w:t>
      </w:r>
      <w:r w:rsidR="00AA74FC" w:rsidRPr="00377272">
        <w:rPr>
          <w:rFonts w:ascii="Bookman Old Style" w:hAnsi="Bookman Old Style" w:cs="Courier New"/>
          <w:sz w:val="22"/>
          <w:szCs w:val="22"/>
        </w:rPr>
        <w:t>0</w:t>
      </w:r>
      <w:r w:rsidR="009232C9">
        <w:rPr>
          <w:rFonts w:ascii="Bookman Old Style" w:hAnsi="Bookman Old Style" w:cs="Courier New"/>
          <w:sz w:val="22"/>
          <w:szCs w:val="22"/>
        </w:rPr>
        <w:t>09</w:t>
      </w:r>
      <w:r w:rsidR="00AA74FC" w:rsidRPr="00377272">
        <w:rPr>
          <w:rFonts w:ascii="Bookman Old Style" w:hAnsi="Bookman Old Style" w:cs="Courier New"/>
          <w:sz w:val="22"/>
          <w:szCs w:val="22"/>
        </w:rPr>
        <w:t>/20</w:t>
      </w:r>
      <w:r w:rsidR="000F3C78">
        <w:rPr>
          <w:rFonts w:ascii="Bookman Old Style" w:hAnsi="Bookman Old Style" w:cs="Courier New"/>
          <w:sz w:val="22"/>
          <w:szCs w:val="22"/>
        </w:rPr>
        <w:t>21</w:t>
      </w:r>
      <w:r w:rsidRPr="00377272">
        <w:rPr>
          <w:rFonts w:ascii="Bookman Old Style" w:hAnsi="Bookman Old Style" w:cs="Courier New"/>
          <w:sz w:val="22"/>
          <w:szCs w:val="22"/>
        </w:rPr>
        <w:t>, MODALIDADE PREGÃO</w:t>
      </w:r>
      <w:r w:rsidRPr="00377272">
        <w:rPr>
          <w:rFonts w:ascii="Bookman Old Style" w:hAnsi="Bookman Old Style" w:cs="Courier New"/>
          <w:b/>
          <w:sz w:val="22"/>
          <w:szCs w:val="22"/>
        </w:rPr>
        <w:t xml:space="preserve"> </w:t>
      </w:r>
      <w:r w:rsidRPr="00377272">
        <w:rPr>
          <w:rFonts w:ascii="Bookman Old Style" w:hAnsi="Bookman Old Style" w:cs="Courier New"/>
          <w:sz w:val="22"/>
          <w:szCs w:val="22"/>
        </w:rPr>
        <w:t xml:space="preserve">PRESENCIAL </w:t>
      </w:r>
      <w:r w:rsidR="00AA74FC" w:rsidRPr="00377272">
        <w:rPr>
          <w:rFonts w:ascii="Bookman Old Style" w:hAnsi="Bookman Old Style" w:cs="Courier New"/>
          <w:sz w:val="22"/>
          <w:szCs w:val="22"/>
        </w:rPr>
        <w:t>Nº0</w:t>
      </w:r>
      <w:r w:rsidR="009232C9">
        <w:rPr>
          <w:rFonts w:ascii="Bookman Old Style" w:hAnsi="Bookman Old Style" w:cs="Courier New"/>
          <w:sz w:val="22"/>
          <w:szCs w:val="22"/>
        </w:rPr>
        <w:t>06</w:t>
      </w:r>
      <w:r w:rsidR="00AA74FC" w:rsidRPr="00377272">
        <w:rPr>
          <w:rFonts w:ascii="Bookman Old Style" w:hAnsi="Bookman Old Style" w:cs="Courier New"/>
          <w:sz w:val="22"/>
          <w:szCs w:val="22"/>
        </w:rPr>
        <w:t>/20</w:t>
      </w:r>
      <w:r w:rsidR="000F3C78">
        <w:rPr>
          <w:rFonts w:ascii="Bookman Old Style" w:hAnsi="Bookman Old Style" w:cs="Courier New"/>
          <w:sz w:val="22"/>
          <w:szCs w:val="22"/>
        </w:rPr>
        <w:t>21</w:t>
      </w:r>
      <w:r w:rsidRPr="00377272">
        <w:rPr>
          <w:rFonts w:ascii="Bookman Old Style" w:hAnsi="Bookman Old Style" w:cs="Courier New"/>
          <w:sz w:val="22"/>
          <w:szCs w:val="22"/>
        </w:rPr>
        <w:t>.</w:t>
      </w:r>
    </w:p>
    <w:p w14:paraId="396408C9" w14:textId="77777777" w:rsidR="00AD4A23" w:rsidRPr="001309BF" w:rsidRDefault="00AD4A23" w:rsidP="00AD4A23">
      <w:pPr>
        <w:pStyle w:val="Padro"/>
        <w:tabs>
          <w:tab w:val="num" w:pos="1440"/>
        </w:tabs>
        <w:spacing w:after="120"/>
        <w:ind w:left="426"/>
        <w:jc w:val="center"/>
        <w:rPr>
          <w:rFonts w:ascii="Bookman Old Style" w:hAnsi="Bookman Old Style" w:cs="Courier New"/>
          <w:bCs/>
          <w:sz w:val="22"/>
          <w:szCs w:val="22"/>
        </w:rPr>
      </w:pPr>
    </w:p>
    <w:p w14:paraId="4DB1D578" w14:textId="77777777" w:rsidR="001309BF" w:rsidRPr="001309BF" w:rsidRDefault="001309BF" w:rsidP="001309BF">
      <w:pPr>
        <w:tabs>
          <w:tab w:val="left" w:pos="0"/>
        </w:tabs>
        <w:autoSpaceDE w:val="0"/>
        <w:autoSpaceDN w:val="0"/>
        <w:adjustRightInd w:val="0"/>
        <w:jc w:val="center"/>
        <w:rPr>
          <w:rFonts w:ascii="Bookman Old Style" w:hAnsi="Bookman Old Style"/>
          <w:bCs/>
        </w:rPr>
      </w:pPr>
      <w:r w:rsidRPr="001309BF">
        <w:rPr>
          <w:rFonts w:ascii="Bookman Old Style" w:hAnsi="Bookman Old Style"/>
          <w:bCs/>
        </w:rPr>
        <w:t xml:space="preserve">MODELO DE DECLARAÇÃO DE ATENDIMENTO AOS REQUISITOS DE </w:t>
      </w:r>
    </w:p>
    <w:p w14:paraId="3A573D40" w14:textId="77777777" w:rsidR="001309BF" w:rsidRPr="001309BF" w:rsidRDefault="001309BF" w:rsidP="001309BF">
      <w:pPr>
        <w:tabs>
          <w:tab w:val="left" w:pos="0"/>
        </w:tabs>
        <w:autoSpaceDE w:val="0"/>
        <w:autoSpaceDN w:val="0"/>
        <w:adjustRightInd w:val="0"/>
        <w:jc w:val="center"/>
        <w:rPr>
          <w:rFonts w:ascii="Bookman Old Style" w:hAnsi="Bookman Old Style"/>
          <w:bCs/>
        </w:rPr>
      </w:pPr>
      <w:r w:rsidRPr="001309BF">
        <w:rPr>
          <w:rFonts w:ascii="Bookman Old Style" w:hAnsi="Bookman Old Style"/>
          <w:bCs/>
        </w:rPr>
        <w:t xml:space="preserve">HABILITAÇÃO </w:t>
      </w:r>
    </w:p>
    <w:p w14:paraId="3FD5A63A" w14:textId="77777777" w:rsidR="001309BF" w:rsidRPr="00F91A0F" w:rsidRDefault="001309BF" w:rsidP="001309BF">
      <w:pPr>
        <w:tabs>
          <w:tab w:val="left" w:pos="0"/>
        </w:tabs>
        <w:autoSpaceDE w:val="0"/>
        <w:autoSpaceDN w:val="0"/>
        <w:adjustRightInd w:val="0"/>
        <w:jc w:val="both"/>
        <w:outlineLvl w:val="2"/>
        <w:rPr>
          <w:rFonts w:ascii="Bookman Old Style" w:hAnsi="Bookman Old Style"/>
        </w:rPr>
      </w:pPr>
    </w:p>
    <w:p w14:paraId="0256E115" w14:textId="0E0F2C7D" w:rsidR="001309BF" w:rsidRPr="00F91A0F" w:rsidRDefault="001309BF" w:rsidP="001309BF">
      <w:pPr>
        <w:tabs>
          <w:tab w:val="left" w:pos="0"/>
        </w:tabs>
        <w:autoSpaceDE w:val="0"/>
        <w:autoSpaceDN w:val="0"/>
        <w:adjustRightInd w:val="0"/>
        <w:jc w:val="both"/>
        <w:rPr>
          <w:rFonts w:ascii="Bookman Old Style" w:hAnsi="Bookman Old Style"/>
        </w:rPr>
      </w:pPr>
      <w:r w:rsidRPr="00F91A0F">
        <w:rPr>
          <w:rFonts w:ascii="Bookman Old Style" w:hAnsi="Bookman Old Style"/>
        </w:rPr>
        <w:t>(</w:t>
      </w:r>
      <w:proofErr w:type="gramStart"/>
      <w:r w:rsidRPr="00F91A0F">
        <w:rPr>
          <w:rFonts w:ascii="Bookman Old Style" w:hAnsi="Bookman Old Style"/>
        </w:rPr>
        <w:t>razão</w:t>
      </w:r>
      <w:proofErr w:type="gramEnd"/>
      <w:r w:rsidRPr="00F91A0F">
        <w:rPr>
          <w:rFonts w:ascii="Bookman Old Style" w:hAnsi="Bookman Old Style"/>
        </w:rPr>
        <w:t xml:space="preserve"> social da empresa) </w:t>
      </w:r>
      <w:r w:rsidRPr="00F91A0F">
        <w:rPr>
          <w:rFonts w:ascii="Bookman Old Style" w:hAnsi="Bookman Old Style"/>
          <w:b/>
          <w:bCs/>
        </w:rPr>
        <w:t>___________________________________</w:t>
      </w:r>
      <w:r w:rsidRPr="00F91A0F">
        <w:rPr>
          <w:rFonts w:ascii="Bookman Old Style" w:hAnsi="Bookman Old Style"/>
        </w:rPr>
        <w:t xml:space="preserve">, com sede na (endereço) __________________________, inscrita no CNPJ nº ___________, vem, por intermédio de seu representante legal o (a) </w:t>
      </w:r>
      <w:proofErr w:type="spellStart"/>
      <w:r w:rsidRPr="00F91A0F">
        <w:rPr>
          <w:rFonts w:ascii="Bookman Old Style" w:hAnsi="Bookman Old Style"/>
        </w:rPr>
        <w:t>Sr</w:t>
      </w:r>
      <w:proofErr w:type="spellEnd"/>
      <w:r w:rsidRPr="00F91A0F">
        <w:rPr>
          <w:rFonts w:ascii="Bookman Old Style" w:hAnsi="Bookman Old Style"/>
        </w:rPr>
        <w:t xml:space="preserve"> (a) ___________, portador (a) da Carteira de Identidade nº _________ e do CPF nº __________, em atenção ao disposto no art. 4º, VII, da Lei Federal nº 10.520/02, declarar que cumpre plenamente os requisitos exigidos para a habilitação na licitação modalidade Pregão nº </w:t>
      </w:r>
      <w:r w:rsidR="004F6064">
        <w:rPr>
          <w:rFonts w:ascii="Bookman Old Style" w:hAnsi="Bookman Old Style"/>
        </w:rPr>
        <w:t>0</w:t>
      </w:r>
      <w:r w:rsidR="009232C9">
        <w:rPr>
          <w:rFonts w:ascii="Bookman Old Style" w:hAnsi="Bookman Old Style"/>
        </w:rPr>
        <w:t>06</w:t>
      </w:r>
      <w:r w:rsidR="004F6064">
        <w:rPr>
          <w:rFonts w:ascii="Bookman Old Style" w:hAnsi="Bookman Old Style"/>
        </w:rPr>
        <w:t>/20</w:t>
      </w:r>
      <w:r w:rsidR="00397660">
        <w:rPr>
          <w:rFonts w:ascii="Bookman Old Style" w:hAnsi="Bookman Old Style"/>
        </w:rPr>
        <w:t>21</w:t>
      </w:r>
      <w:r w:rsidRPr="00F91A0F">
        <w:rPr>
          <w:rFonts w:ascii="Bookman Old Style" w:hAnsi="Bookman Old Style"/>
        </w:rPr>
        <w:t>. Declara, ademais, que não está impedida de participar de licitações e de contratar com a Administração Pública em razão de penalidades, nem de fatos impeditivos de sua habilitação.</w:t>
      </w:r>
    </w:p>
    <w:p w14:paraId="3A0F4F70" w14:textId="4EFDB986" w:rsidR="001309BF" w:rsidRPr="005F2217" w:rsidRDefault="001309BF" w:rsidP="001309BF">
      <w:pPr>
        <w:tabs>
          <w:tab w:val="left" w:pos="0"/>
        </w:tabs>
        <w:autoSpaceDE w:val="0"/>
        <w:autoSpaceDN w:val="0"/>
        <w:adjustRightInd w:val="0"/>
        <w:jc w:val="both"/>
        <w:rPr>
          <w:rFonts w:ascii="Bookman Old Style" w:hAnsi="Bookman Old Style"/>
          <w:b/>
          <w:bCs/>
        </w:rPr>
      </w:pPr>
      <w:r w:rsidRPr="00F91A0F">
        <w:rPr>
          <w:rFonts w:ascii="Bookman Old Style" w:hAnsi="Bookman Old Style"/>
          <w:b/>
          <w:bCs/>
        </w:rPr>
        <w:t xml:space="preserve">Ressalva: </w:t>
      </w:r>
      <w:r w:rsidRPr="00F91A0F">
        <w:rPr>
          <w:rFonts w:ascii="Bookman Old Style" w:hAnsi="Bookman Old Style"/>
        </w:rPr>
        <w:t xml:space="preserve">desejo usufruir da prerrogativa do art. 43 da Lei Complementar nº 123/06 </w:t>
      </w:r>
      <w:r w:rsidR="005F2217">
        <w:rPr>
          <w:rFonts w:ascii="Bookman Old Style" w:hAnsi="Bookman Old Style"/>
          <w:b/>
          <w:bCs/>
        </w:rPr>
        <w:t>(__)</w:t>
      </w:r>
    </w:p>
    <w:p w14:paraId="786759F2" w14:textId="77777777" w:rsidR="001309BF" w:rsidRPr="00F91A0F" w:rsidRDefault="001309BF" w:rsidP="001309BF">
      <w:pPr>
        <w:tabs>
          <w:tab w:val="left" w:pos="0"/>
        </w:tabs>
        <w:autoSpaceDE w:val="0"/>
        <w:autoSpaceDN w:val="0"/>
        <w:adjustRightInd w:val="0"/>
        <w:jc w:val="both"/>
        <w:rPr>
          <w:rFonts w:ascii="Bookman Old Style" w:hAnsi="Bookman Old Style"/>
        </w:rPr>
      </w:pPr>
    </w:p>
    <w:p w14:paraId="2FF28616" w14:textId="77777777" w:rsidR="001309BF" w:rsidRPr="00F91A0F" w:rsidRDefault="001309BF" w:rsidP="001309BF">
      <w:pPr>
        <w:tabs>
          <w:tab w:val="left" w:pos="0"/>
        </w:tabs>
        <w:autoSpaceDE w:val="0"/>
        <w:autoSpaceDN w:val="0"/>
        <w:adjustRightInd w:val="0"/>
        <w:jc w:val="center"/>
        <w:rPr>
          <w:rFonts w:ascii="Bookman Old Style" w:hAnsi="Bookman Old Style"/>
        </w:rPr>
      </w:pPr>
      <w:r w:rsidRPr="00F91A0F">
        <w:rPr>
          <w:rFonts w:ascii="Bookman Old Style" w:hAnsi="Bookman Old Style"/>
        </w:rPr>
        <w:t xml:space="preserve">...................................................................................... </w:t>
      </w:r>
    </w:p>
    <w:p w14:paraId="060EC67F" w14:textId="77777777" w:rsidR="001309BF" w:rsidRPr="00F91A0F" w:rsidRDefault="001309BF" w:rsidP="001309BF">
      <w:pPr>
        <w:tabs>
          <w:tab w:val="left" w:pos="0"/>
        </w:tabs>
        <w:autoSpaceDE w:val="0"/>
        <w:autoSpaceDN w:val="0"/>
        <w:adjustRightInd w:val="0"/>
        <w:jc w:val="center"/>
        <w:rPr>
          <w:rFonts w:ascii="Bookman Old Style" w:hAnsi="Bookman Old Style"/>
        </w:rPr>
      </w:pPr>
      <w:r w:rsidRPr="00F91A0F">
        <w:rPr>
          <w:rFonts w:ascii="Bookman Old Style" w:hAnsi="Bookman Old Style"/>
        </w:rPr>
        <w:t xml:space="preserve">(Data) </w:t>
      </w:r>
    </w:p>
    <w:p w14:paraId="7FE1BB11" w14:textId="77777777" w:rsidR="001309BF" w:rsidRPr="00F91A0F" w:rsidRDefault="001309BF" w:rsidP="001309BF">
      <w:pPr>
        <w:tabs>
          <w:tab w:val="left" w:pos="0"/>
        </w:tabs>
        <w:autoSpaceDE w:val="0"/>
        <w:autoSpaceDN w:val="0"/>
        <w:adjustRightInd w:val="0"/>
        <w:jc w:val="center"/>
        <w:rPr>
          <w:rFonts w:ascii="Bookman Old Style" w:hAnsi="Bookman Old Style"/>
        </w:rPr>
      </w:pPr>
      <w:r w:rsidRPr="00F91A0F">
        <w:rPr>
          <w:rFonts w:ascii="Bookman Old Style" w:hAnsi="Bookman Old Style"/>
        </w:rPr>
        <w:t xml:space="preserve">...................................................................................... </w:t>
      </w:r>
    </w:p>
    <w:p w14:paraId="11D27F94" w14:textId="77777777" w:rsidR="001309BF" w:rsidRPr="00F91A0F" w:rsidRDefault="001309BF" w:rsidP="001309BF">
      <w:pPr>
        <w:tabs>
          <w:tab w:val="left" w:pos="0"/>
        </w:tabs>
        <w:autoSpaceDE w:val="0"/>
        <w:autoSpaceDN w:val="0"/>
        <w:adjustRightInd w:val="0"/>
        <w:jc w:val="center"/>
        <w:rPr>
          <w:rFonts w:ascii="Bookman Old Style" w:hAnsi="Bookman Old Style"/>
        </w:rPr>
      </w:pPr>
      <w:r w:rsidRPr="00F91A0F">
        <w:rPr>
          <w:rFonts w:ascii="Bookman Old Style" w:hAnsi="Bookman Old Style"/>
        </w:rPr>
        <w:t xml:space="preserve">(Representante legal) </w:t>
      </w:r>
    </w:p>
    <w:p w14:paraId="537502BE" w14:textId="77777777" w:rsidR="001309BF" w:rsidRPr="00F91A0F" w:rsidRDefault="001309BF" w:rsidP="001309BF">
      <w:pPr>
        <w:tabs>
          <w:tab w:val="left" w:pos="0"/>
        </w:tabs>
        <w:autoSpaceDE w:val="0"/>
        <w:autoSpaceDN w:val="0"/>
        <w:adjustRightInd w:val="0"/>
        <w:jc w:val="center"/>
        <w:rPr>
          <w:rFonts w:ascii="Bookman Old Style" w:hAnsi="Bookman Old Style"/>
        </w:rPr>
      </w:pPr>
    </w:p>
    <w:p w14:paraId="4AF712C8" w14:textId="77777777" w:rsidR="001309BF" w:rsidRPr="00F91A0F" w:rsidRDefault="001309BF" w:rsidP="001309BF">
      <w:pPr>
        <w:tabs>
          <w:tab w:val="left" w:pos="0"/>
        </w:tabs>
        <w:autoSpaceDE w:val="0"/>
        <w:autoSpaceDN w:val="0"/>
        <w:adjustRightInd w:val="0"/>
        <w:jc w:val="center"/>
        <w:rPr>
          <w:rFonts w:ascii="Bookman Old Style" w:hAnsi="Bookman Old Style"/>
        </w:rPr>
      </w:pPr>
    </w:p>
    <w:p w14:paraId="039861BF" w14:textId="77777777" w:rsidR="001309BF" w:rsidRPr="00F91A0F" w:rsidRDefault="001309BF" w:rsidP="001309BF">
      <w:pPr>
        <w:tabs>
          <w:tab w:val="left" w:pos="0"/>
        </w:tabs>
        <w:autoSpaceDE w:val="0"/>
        <w:autoSpaceDN w:val="0"/>
        <w:adjustRightInd w:val="0"/>
        <w:jc w:val="both"/>
        <w:rPr>
          <w:rFonts w:ascii="Bookman Old Style" w:hAnsi="Bookman Old Style"/>
        </w:rPr>
      </w:pPr>
      <w:r w:rsidRPr="00F91A0F">
        <w:rPr>
          <w:rFonts w:ascii="Bookman Old Style" w:hAnsi="Bookman Old Style"/>
          <w:b/>
          <w:bCs/>
        </w:rPr>
        <w:t xml:space="preserve">Observação: </w:t>
      </w:r>
    </w:p>
    <w:p w14:paraId="07EA7CC2" w14:textId="77777777" w:rsidR="00AD4A23" w:rsidRDefault="001309BF" w:rsidP="001309BF">
      <w:pPr>
        <w:tabs>
          <w:tab w:val="left" w:pos="0"/>
        </w:tabs>
        <w:rPr>
          <w:rFonts w:ascii="Bookman Old Style" w:hAnsi="Bookman Old Style"/>
          <w:i/>
          <w:iCs/>
        </w:rPr>
      </w:pPr>
      <w:r w:rsidRPr="00F91A0F">
        <w:rPr>
          <w:rFonts w:ascii="Bookman Old Style" w:hAnsi="Bookman Old Style"/>
          <w:i/>
          <w:iCs/>
        </w:rPr>
        <w:t>A Declaração em epígrafe deverá ser apresentada em papel timbrado da licitante e estar assinada pelo representante legal da empresa.</w:t>
      </w:r>
    </w:p>
    <w:p w14:paraId="798AB779" w14:textId="77777777" w:rsidR="004F6064" w:rsidRPr="001309BF" w:rsidRDefault="004F6064" w:rsidP="001309BF">
      <w:pPr>
        <w:tabs>
          <w:tab w:val="left" w:pos="0"/>
        </w:tabs>
        <w:rPr>
          <w:rFonts w:ascii="Bookman Old Style" w:hAnsi="Bookman Old Style"/>
          <w:i/>
          <w:iCs/>
        </w:rPr>
      </w:pPr>
    </w:p>
    <w:p w14:paraId="76C31A86" w14:textId="77777777" w:rsidR="005F2217" w:rsidRDefault="005F2217" w:rsidP="007A1488">
      <w:pPr>
        <w:pStyle w:val="Padro"/>
        <w:tabs>
          <w:tab w:val="num" w:pos="1440"/>
        </w:tabs>
        <w:spacing w:after="120"/>
        <w:ind w:left="426"/>
        <w:jc w:val="center"/>
        <w:rPr>
          <w:rFonts w:ascii="Bookman Old Style" w:hAnsi="Bookman Old Style" w:cs="Courier New"/>
          <w:sz w:val="22"/>
          <w:szCs w:val="22"/>
        </w:rPr>
      </w:pPr>
    </w:p>
    <w:p w14:paraId="35DD8682" w14:textId="77777777" w:rsidR="005F2217" w:rsidRDefault="005F2217" w:rsidP="007A1488">
      <w:pPr>
        <w:pStyle w:val="Padro"/>
        <w:tabs>
          <w:tab w:val="num" w:pos="1440"/>
        </w:tabs>
        <w:spacing w:after="120"/>
        <w:ind w:left="426"/>
        <w:jc w:val="center"/>
        <w:rPr>
          <w:rFonts w:ascii="Bookman Old Style" w:hAnsi="Bookman Old Style" w:cs="Courier New"/>
          <w:sz w:val="22"/>
          <w:szCs w:val="22"/>
        </w:rPr>
      </w:pPr>
    </w:p>
    <w:p w14:paraId="72A48A33" w14:textId="77777777" w:rsidR="00E905C2" w:rsidRDefault="00E905C2" w:rsidP="007A1488">
      <w:pPr>
        <w:pStyle w:val="Padro"/>
        <w:tabs>
          <w:tab w:val="num" w:pos="1440"/>
        </w:tabs>
        <w:spacing w:after="120"/>
        <w:ind w:left="426"/>
        <w:jc w:val="center"/>
        <w:rPr>
          <w:rFonts w:ascii="Bookman Old Style" w:hAnsi="Bookman Old Style" w:cs="Courier New"/>
          <w:sz w:val="22"/>
          <w:szCs w:val="22"/>
        </w:rPr>
      </w:pPr>
    </w:p>
    <w:p w14:paraId="2D56C59B" w14:textId="62C9825C" w:rsidR="00E905C2" w:rsidRDefault="006B110D" w:rsidP="007A1488">
      <w:pPr>
        <w:pStyle w:val="Padro"/>
        <w:tabs>
          <w:tab w:val="num" w:pos="1440"/>
        </w:tabs>
        <w:spacing w:after="120"/>
        <w:ind w:left="426"/>
        <w:jc w:val="center"/>
        <w:rPr>
          <w:rFonts w:ascii="Bookman Old Style" w:hAnsi="Bookman Old Style" w:cs="Courier New"/>
          <w:sz w:val="22"/>
          <w:szCs w:val="22"/>
        </w:rPr>
      </w:pPr>
      <w:r w:rsidRPr="00E905C2">
        <w:rPr>
          <w:rFonts w:ascii="Bookman Old Style" w:hAnsi="Bookman Old Style" w:cs="Courier New"/>
          <w:b/>
          <w:sz w:val="22"/>
          <w:szCs w:val="22"/>
        </w:rPr>
        <w:lastRenderedPageBreak/>
        <w:t>ANEXO VII</w:t>
      </w:r>
      <w:r w:rsidR="00E905C2">
        <w:rPr>
          <w:rFonts w:ascii="Bookman Old Style" w:hAnsi="Bookman Old Style" w:cs="Courier New"/>
          <w:sz w:val="22"/>
          <w:szCs w:val="22"/>
        </w:rPr>
        <w:t xml:space="preserve"> </w:t>
      </w:r>
    </w:p>
    <w:p w14:paraId="07F53047" w14:textId="0F4A6E3F" w:rsidR="00AD4A23" w:rsidRPr="009F2891" w:rsidRDefault="006B110D" w:rsidP="00E905C2">
      <w:pPr>
        <w:pStyle w:val="Padro"/>
        <w:tabs>
          <w:tab w:val="num" w:pos="1440"/>
        </w:tabs>
        <w:spacing w:after="120"/>
        <w:jc w:val="center"/>
        <w:rPr>
          <w:rFonts w:ascii="Bookman Old Style" w:hAnsi="Bookman Old Style" w:cs="Courier New"/>
          <w:sz w:val="22"/>
          <w:szCs w:val="22"/>
        </w:rPr>
      </w:pPr>
      <w:r w:rsidRPr="009F2891">
        <w:rPr>
          <w:rFonts w:ascii="Bookman Old Style" w:hAnsi="Bookman Old Style" w:cs="Courier New"/>
          <w:sz w:val="22"/>
          <w:szCs w:val="22"/>
        </w:rPr>
        <w:t>PROCESSO</w:t>
      </w:r>
      <w:r w:rsidR="004F6064" w:rsidRPr="009F2891">
        <w:rPr>
          <w:rFonts w:ascii="Bookman Old Style" w:hAnsi="Bookman Old Style" w:cs="Courier New"/>
          <w:sz w:val="22"/>
          <w:szCs w:val="22"/>
        </w:rPr>
        <w:t xml:space="preserve">  </w:t>
      </w:r>
      <w:r w:rsidRPr="009F2891">
        <w:rPr>
          <w:rFonts w:ascii="Bookman Old Style" w:hAnsi="Bookman Old Style" w:cs="Courier New"/>
          <w:sz w:val="22"/>
          <w:szCs w:val="22"/>
        </w:rPr>
        <w:t xml:space="preserve"> </w:t>
      </w:r>
      <w:r w:rsidR="004F6064" w:rsidRPr="009F2891">
        <w:rPr>
          <w:rFonts w:ascii="Bookman Old Style" w:hAnsi="Bookman Old Style" w:cs="Courier New"/>
          <w:sz w:val="22"/>
          <w:szCs w:val="22"/>
        </w:rPr>
        <w:t>Nº0</w:t>
      </w:r>
      <w:r w:rsidR="009232C9" w:rsidRPr="009F2891">
        <w:rPr>
          <w:rFonts w:ascii="Bookman Old Style" w:hAnsi="Bookman Old Style" w:cs="Courier New"/>
          <w:sz w:val="22"/>
          <w:szCs w:val="22"/>
        </w:rPr>
        <w:t>09</w:t>
      </w:r>
      <w:r w:rsidR="004F6064" w:rsidRPr="009F2891">
        <w:rPr>
          <w:rFonts w:ascii="Bookman Old Style" w:hAnsi="Bookman Old Style" w:cs="Courier New"/>
          <w:sz w:val="22"/>
          <w:szCs w:val="22"/>
        </w:rPr>
        <w:t>/20</w:t>
      </w:r>
      <w:r w:rsidR="00AF6F99" w:rsidRPr="009F2891">
        <w:rPr>
          <w:rFonts w:ascii="Bookman Old Style" w:hAnsi="Bookman Old Style" w:cs="Courier New"/>
          <w:sz w:val="22"/>
          <w:szCs w:val="22"/>
        </w:rPr>
        <w:t>21</w:t>
      </w:r>
      <w:r w:rsidR="00E905C2" w:rsidRPr="009F2891">
        <w:rPr>
          <w:rFonts w:ascii="Bookman Old Style" w:hAnsi="Bookman Old Style" w:cs="Courier New"/>
          <w:sz w:val="22"/>
          <w:szCs w:val="22"/>
        </w:rPr>
        <w:t xml:space="preserve"> - </w:t>
      </w:r>
      <w:r w:rsidR="00AD4A23" w:rsidRPr="009F2891">
        <w:rPr>
          <w:rFonts w:ascii="Bookman Old Style" w:hAnsi="Bookman Old Style" w:cs="Courier New"/>
          <w:sz w:val="22"/>
          <w:szCs w:val="22"/>
        </w:rPr>
        <w:t>MODALIDADE PREGÃO PRESENCIAL</w:t>
      </w:r>
      <w:r w:rsidR="004F6064" w:rsidRPr="009F2891">
        <w:rPr>
          <w:rFonts w:ascii="Bookman Old Style" w:hAnsi="Bookman Old Style" w:cs="Courier New"/>
          <w:sz w:val="22"/>
          <w:szCs w:val="22"/>
        </w:rPr>
        <w:t xml:space="preserve"> </w:t>
      </w:r>
      <w:r w:rsidR="006C37C4" w:rsidRPr="009F2891">
        <w:rPr>
          <w:rFonts w:ascii="Bookman Old Style" w:hAnsi="Bookman Old Style" w:cs="Courier New"/>
          <w:sz w:val="22"/>
          <w:szCs w:val="22"/>
        </w:rPr>
        <w:t xml:space="preserve"> </w:t>
      </w:r>
      <w:r w:rsidR="004F6064" w:rsidRPr="009F2891">
        <w:rPr>
          <w:rFonts w:ascii="Bookman Old Style" w:hAnsi="Bookman Old Style" w:cs="Courier New"/>
          <w:sz w:val="22"/>
          <w:szCs w:val="22"/>
        </w:rPr>
        <w:t xml:space="preserve"> </w:t>
      </w:r>
      <w:r w:rsidRPr="009F2891">
        <w:rPr>
          <w:rFonts w:ascii="Bookman Old Style" w:hAnsi="Bookman Old Style" w:cs="Courier New"/>
          <w:sz w:val="22"/>
          <w:szCs w:val="22"/>
        </w:rPr>
        <w:t>N</w:t>
      </w:r>
      <w:r w:rsidR="00E905C2" w:rsidRPr="009F2891">
        <w:rPr>
          <w:rFonts w:ascii="Bookman Old Style" w:hAnsi="Bookman Old Style" w:cs="Courier New"/>
          <w:sz w:val="22"/>
          <w:szCs w:val="22"/>
        </w:rPr>
        <w:t>º</w:t>
      </w:r>
      <w:r w:rsidR="004F6064" w:rsidRPr="009F2891">
        <w:rPr>
          <w:rFonts w:ascii="Bookman Old Style" w:hAnsi="Bookman Old Style" w:cs="Courier New"/>
          <w:sz w:val="22"/>
          <w:szCs w:val="22"/>
        </w:rPr>
        <w:t>0</w:t>
      </w:r>
      <w:r w:rsidR="009232C9" w:rsidRPr="009F2891">
        <w:rPr>
          <w:rFonts w:ascii="Bookman Old Style" w:hAnsi="Bookman Old Style" w:cs="Courier New"/>
          <w:sz w:val="22"/>
          <w:szCs w:val="22"/>
        </w:rPr>
        <w:t>06</w:t>
      </w:r>
      <w:r w:rsidR="004F6064" w:rsidRPr="009F2891">
        <w:rPr>
          <w:rFonts w:ascii="Bookman Old Style" w:hAnsi="Bookman Old Style" w:cs="Courier New"/>
          <w:sz w:val="22"/>
          <w:szCs w:val="22"/>
        </w:rPr>
        <w:t>/20</w:t>
      </w:r>
      <w:r w:rsidR="00AF6F99" w:rsidRPr="009F2891">
        <w:rPr>
          <w:rFonts w:ascii="Bookman Old Style" w:hAnsi="Bookman Old Style" w:cs="Courier New"/>
          <w:sz w:val="22"/>
          <w:szCs w:val="22"/>
        </w:rPr>
        <w:t>21</w:t>
      </w:r>
    </w:p>
    <w:p w14:paraId="6449CF36" w14:textId="77777777" w:rsidR="00AD4A23" w:rsidRPr="009F2891" w:rsidRDefault="00AD4A23" w:rsidP="00AD4A23">
      <w:pPr>
        <w:pStyle w:val="Padro"/>
        <w:tabs>
          <w:tab w:val="num" w:pos="1440"/>
        </w:tabs>
        <w:spacing w:after="120"/>
        <w:ind w:left="426"/>
        <w:jc w:val="center"/>
        <w:rPr>
          <w:rFonts w:ascii="Bookman Old Style" w:hAnsi="Bookman Old Style" w:cs="Courier New"/>
          <w:sz w:val="22"/>
          <w:szCs w:val="22"/>
        </w:rPr>
      </w:pPr>
    </w:p>
    <w:p w14:paraId="3A82CB76" w14:textId="0403CF9C" w:rsidR="00AD4A23" w:rsidRPr="009F2891" w:rsidRDefault="009F2891" w:rsidP="009F2891">
      <w:pPr>
        <w:pStyle w:val="Padro"/>
        <w:spacing w:after="120"/>
        <w:ind w:left="720"/>
        <w:jc w:val="center"/>
        <w:rPr>
          <w:rFonts w:ascii="Bookman Old Style" w:hAnsi="Bookman Old Style" w:cs="Courier New"/>
          <w:color w:val="000000"/>
          <w:sz w:val="22"/>
          <w:szCs w:val="22"/>
        </w:rPr>
      </w:pPr>
      <w:r w:rsidRPr="009F2891">
        <w:rPr>
          <w:rFonts w:ascii="Bookman Old Style" w:hAnsi="Bookman Old Style" w:cs="Courier New"/>
          <w:color w:val="000000"/>
          <w:sz w:val="22"/>
          <w:szCs w:val="22"/>
        </w:rPr>
        <w:t>MODELO DE DECLARAÇÃO</w:t>
      </w:r>
    </w:p>
    <w:p w14:paraId="46C43D84" w14:textId="21403BB0" w:rsidR="00AD4A23" w:rsidRPr="009F2891" w:rsidRDefault="009F2891" w:rsidP="009F2891">
      <w:pPr>
        <w:jc w:val="center"/>
        <w:rPr>
          <w:rFonts w:ascii="Bookman Old Style" w:hAnsi="Bookman Old Style" w:cs="Courier New"/>
        </w:rPr>
      </w:pPr>
      <w:r w:rsidRPr="009F2891">
        <w:rPr>
          <w:rFonts w:ascii="Bookman Old Style" w:hAnsi="Bookman Old Style" w:cs="Courier New"/>
        </w:rPr>
        <w:t xml:space="preserve">   </w:t>
      </w:r>
      <w:r w:rsidR="00AD4A23" w:rsidRPr="009F2891">
        <w:rPr>
          <w:rFonts w:ascii="Bookman Old Style" w:hAnsi="Bookman Old Style" w:cs="Courier New"/>
        </w:rPr>
        <w:t>EMPREGADOR PESSOA JURÍDICA</w:t>
      </w:r>
    </w:p>
    <w:p w14:paraId="7178CE03" w14:textId="77777777" w:rsidR="00AD4A23" w:rsidRPr="00377272" w:rsidRDefault="00AD4A23" w:rsidP="00AD4A23">
      <w:pPr>
        <w:pStyle w:val="Corpodetexto"/>
        <w:ind w:left="720" w:right="720"/>
        <w:rPr>
          <w:rFonts w:ascii="Bookman Old Style" w:hAnsi="Bookman Old Style" w:cs="Courier New"/>
          <w:sz w:val="22"/>
          <w:szCs w:val="22"/>
        </w:rPr>
      </w:pPr>
    </w:p>
    <w:p w14:paraId="428439DB" w14:textId="77777777" w:rsidR="00AD4A23" w:rsidRPr="00377272" w:rsidRDefault="00AD4A23" w:rsidP="00AD4A23">
      <w:pPr>
        <w:pStyle w:val="Corpodetexto"/>
        <w:ind w:left="720" w:right="720"/>
        <w:rPr>
          <w:rFonts w:ascii="Bookman Old Style" w:hAnsi="Bookman Old Style" w:cs="Courier New"/>
          <w:sz w:val="22"/>
          <w:szCs w:val="22"/>
        </w:rPr>
      </w:pPr>
    </w:p>
    <w:p w14:paraId="65AC6EA2" w14:textId="77777777" w:rsidR="00AD4A23" w:rsidRPr="00377272" w:rsidRDefault="00AD4A23" w:rsidP="00AD4A23">
      <w:pPr>
        <w:pStyle w:val="Corpodetexto"/>
        <w:ind w:left="720" w:right="720"/>
        <w:rPr>
          <w:rFonts w:ascii="Bookman Old Style" w:hAnsi="Bookman Old Style" w:cs="Courier New"/>
          <w:sz w:val="22"/>
          <w:szCs w:val="22"/>
        </w:rPr>
      </w:pPr>
      <w:r w:rsidRPr="00377272">
        <w:rPr>
          <w:rFonts w:ascii="Bookman Old Style" w:hAnsi="Bookman Old Style" w:cs="Courier New"/>
          <w:sz w:val="22"/>
          <w:szCs w:val="22"/>
        </w:rPr>
        <w:t>DECLARAÇÃO</w:t>
      </w:r>
    </w:p>
    <w:p w14:paraId="231D2228" w14:textId="77777777" w:rsidR="00AD4A23" w:rsidRPr="00377272" w:rsidRDefault="00AD4A23" w:rsidP="00AD4A23">
      <w:pPr>
        <w:pStyle w:val="Corpodetexto"/>
        <w:ind w:left="720" w:right="720"/>
        <w:rPr>
          <w:rFonts w:ascii="Bookman Old Style" w:hAnsi="Bookman Old Style" w:cs="Courier New"/>
          <w:sz w:val="22"/>
          <w:szCs w:val="22"/>
        </w:rPr>
      </w:pPr>
      <w:r w:rsidRPr="00377272">
        <w:rPr>
          <w:rFonts w:ascii="Bookman Old Style" w:hAnsi="Bookman Old Style" w:cs="Courier New"/>
          <w:sz w:val="22"/>
          <w:szCs w:val="22"/>
        </w:rPr>
        <w:t>Ref.: (identificação da licitação)</w:t>
      </w:r>
    </w:p>
    <w:p w14:paraId="2FB42230" w14:textId="77777777" w:rsidR="00AD4A23" w:rsidRPr="00377272" w:rsidRDefault="00AD4A23" w:rsidP="007A1488">
      <w:pPr>
        <w:pStyle w:val="Corpodetexto"/>
        <w:ind w:right="720"/>
        <w:rPr>
          <w:rFonts w:ascii="Bookman Old Style" w:hAnsi="Bookman Old Style" w:cs="Courier New"/>
          <w:sz w:val="22"/>
          <w:szCs w:val="22"/>
        </w:rPr>
      </w:pPr>
    </w:p>
    <w:p w14:paraId="2C90541F" w14:textId="77777777" w:rsidR="00AD4A23" w:rsidRPr="001309BF" w:rsidRDefault="00AD4A23" w:rsidP="00AD4A23">
      <w:pPr>
        <w:pStyle w:val="Textoembloco"/>
        <w:rPr>
          <w:rFonts w:ascii="Bookman Old Style" w:hAnsi="Bookman Old Style" w:cs="Courier New"/>
          <w:bCs/>
          <w:sz w:val="22"/>
          <w:szCs w:val="22"/>
        </w:rPr>
      </w:pPr>
      <w:r w:rsidRPr="001309BF">
        <w:rPr>
          <w:rFonts w:ascii="Bookman Old Style" w:hAnsi="Bookman Old Style" w:cs="Courier New"/>
          <w:bCs/>
          <w:sz w:val="22"/>
          <w:szCs w:val="22"/>
        </w:rPr>
        <w:t xml:space="preserve">................................., inscrito no CNPJ nº..................., por intermédio de seu representante legal o(a) </w:t>
      </w:r>
      <w:proofErr w:type="spellStart"/>
      <w:r w:rsidRPr="001309BF">
        <w:rPr>
          <w:rFonts w:ascii="Bookman Old Style" w:hAnsi="Bookman Old Style" w:cs="Courier New"/>
          <w:bCs/>
          <w:sz w:val="22"/>
          <w:szCs w:val="22"/>
        </w:rPr>
        <w:t>Sr</w:t>
      </w:r>
      <w:proofErr w:type="spellEnd"/>
      <w:r w:rsidRPr="001309BF">
        <w:rPr>
          <w:rFonts w:ascii="Bookman Old Style" w:hAnsi="Bookman Old Style" w:cs="Courier New"/>
          <w:bCs/>
          <w:sz w:val="22"/>
          <w:szCs w:val="22"/>
        </w:rPr>
        <w:t xml:space="preserve">(a)...................................., portador(a) da Carteira de Identidade nº............................ </w:t>
      </w:r>
      <w:proofErr w:type="gramStart"/>
      <w:r w:rsidRPr="001309BF">
        <w:rPr>
          <w:rFonts w:ascii="Bookman Old Style" w:hAnsi="Bookman Old Style" w:cs="Courier New"/>
          <w:bCs/>
          <w:sz w:val="22"/>
          <w:szCs w:val="22"/>
        </w:rPr>
        <w:t>e</w:t>
      </w:r>
      <w:proofErr w:type="gramEnd"/>
      <w:r w:rsidRPr="001309BF">
        <w:rPr>
          <w:rFonts w:ascii="Bookman Old Style" w:hAnsi="Bookman Old Style" w:cs="Courier New"/>
          <w:bCs/>
          <w:sz w:val="22"/>
          <w:szCs w:val="22"/>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14:paraId="37F7E415" w14:textId="77777777" w:rsidR="00AD4A23" w:rsidRPr="00377272" w:rsidRDefault="00AD4A23" w:rsidP="00AD4A23">
      <w:pPr>
        <w:spacing w:before="100" w:beforeAutospacing="1" w:after="100" w:afterAutospacing="1"/>
        <w:ind w:left="720" w:right="720"/>
        <w:jc w:val="both"/>
        <w:rPr>
          <w:rFonts w:ascii="Bookman Old Style" w:hAnsi="Bookman Old Style" w:cs="Courier New"/>
        </w:rPr>
      </w:pPr>
      <w:r w:rsidRPr="00377272">
        <w:rPr>
          <w:rFonts w:ascii="Bookman Old Style" w:hAnsi="Bookman Old Style" w:cs="Courier New"/>
        </w:rPr>
        <w:t xml:space="preserve">Ressalva: emprega menor, a partir de quatorze anos, na condição de aprendiz </w:t>
      </w:r>
      <w:proofErr w:type="gramStart"/>
      <w:r w:rsidRPr="00377272">
        <w:rPr>
          <w:rFonts w:ascii="Bookman Old Style" w:hAnsi="Bookman Old Style" w:cs="Courier New"/>
        </w:rPr>
        <w:t>( )</w:t>
      </w:r>
      <w:proofErr w:type="gramEnd"/>
      <w:r w:rsidRPr="00377272">
        <w:rPr>
          <w:rFonts w:ascii="Bookman Old Style" w:hAnsi="Bookman Old Style" w:cs="Courier New"/>
        </w:rPr>
        <w:t>.</w:t>
      </w:r>
    </w:p>
    <w:p w14:paraId="3BF5C3A9" w14:textId="77777777" w:rsidR="00AD4A23" w:rsidRPr="00377272" w:rsidRDefault="00AD4A23" w:rsidP="00AD4A23">
      <w:pPr>
        <w:spacing w:before="100" w:beforeAutospacing="1" w:after="100" w:afterAutospacing="1"/>
        <w:ind w:left="720" w:right="720"/>
        <w:rPr>
          <w:rFonts w:ascii="Bookman Old Style" w:hAnsi="Bookman Old Style" w:cs="Courier New"/>
        </w:rPr>
      </w:pPr>
      <w:r w:rsidRPr="00377272">
        <w:rPr>
          <w:rFonts w:ascii="Bookman Old Style" w:hAnsi="Bookman Old Style" w:cs="Courier New"/>
        </w:rPr>
        <w:t>............................................</w:t>
      </w:r>
    </w:p>
    <w:p w14:paraId="5E5FEF8D" w14:textId="77777777" w:rsidR="00AD4A23" w:rsidRPr="00377272" w:rsidRDefault="00AD4A23" w:rsidP="00AD4A23">
      <w:pPr>
        <w:spacing w:before="100" w:beforeAutospacing="1" w:after="100" w:afterAutospacing="1"/>
        <w:ind w:left="720" w:right="720"/>
        <w:rPr>
          <w:rFonts w:ascii="Bookman Old Style" w:hAnsi="Bookman Old Style" w:cs="Courier New"/>
        </w:rPr>
      </w:pPr>
      <w:r w:rsidRPr="00377272">
        <w:rPr>
          <w:rFonts w:ascii="Bookman Old Style" w:hAnsi="Bookman Old Style" w:cs="Courier New"/>
        </w:rPr>
        <w:t>(</w:t>
      </w:r>
      <w:proofErr w:type="gramStart"/>
      <w:r w:rsidRPr="00377272">
        <w:rPr>
          <w:rFonts w:ascii="Bookman Old Style" w:hAnsi="Bookman Old Style" w:cs="Courier New"/>
        </w:rPr>
        <w:t>data</w:t>
      </w:r>
      <w:proofErr w:type="gramEnd"/>
      <w:r w:rsidRPr="00377272">
        <w:rPr>
          <w:rFonts w:ascii="Bookman Old Style" w:hAnsi="Bookman Old Style" w:cs="Courier New"/>
        </w:rPr>
        <w:t>)</w:t>
      </w:r>
    </w:p>
    <w:p w14:paraId="2175E72A" w14:textId="77777777" w:rsidR="00AD4A23" w:rsidRPr="00377272" w:rsidRDefault="00AD4A23" w:rsidP="00AD4A23">
      <w:pPr>
        <w:spacing w:before="100" w:beforeAutospacing="1" w:after="100" w:afterAutospacing="1"/>
        <w:ind w:left="720" w:right="720"/>
        <w:rPr>
          <w:rFonts w:ascii="Bookman Old Style" w:hAnsi="Bookman Old Style" w:cs="Courier New"/>
        </w:rPr>
      </w:pPr>
      <w:r w:rsidRPr="00377272">
        <w:rPr>
          <w:rFonts w:ascii="Bookman Old Style" w:hAnsi="Bookman Old Style" w:cs="Courier New"/>
        </w:rPr>
        <w:t>............................................................</w:t>
      </w:r>
    </w:p>
    <w:p w14:paraId="43320229" w14:textId="77777777" w:rsidR="00AD4A23" w:rsidRPr="00377272" w:rsidRDefault="00AD4A23" w:rsidP="00AD4A23">
      <w:pPr>
        <w:spacing w:before="100" w:beforeAutospacing="1" w:after="100" w:afterAutospacing="1"/>
        <w:ind w:left="720" w:right="720"/>
        <w:rPr>
          <w:rFonts w:ascii="Bookman Old Style" w:hAnsi="Bookman Old Style" w:cs="Courier New"/>
        </w:rPr>
      </w:pPr>
      <w:r w:rsidRPr="00377272">
        <w:rPr>
          <w:rFonts w:ascii="Bookman Old Style" w:hAnsi="Bookman Old Style" w:cs="Courier New"/>
        </w:rPr>
        <w:t>(</w:t>
      </w:r>
      <w:proofErr w:type="gramStart"/>
      <w:r w:rsidRPr="00377272">
        <w:rPr>
          <w:rFonts w:ascii="Bookman Old Style" w:hAnsi="Bookman Old Style" w:cs="Courier New"/>
        </w:rPr>
        <w:t>representante</w:t>
      </w:r>
      <w:proofErr w:type="gramEnd"/>
      <w:r w:rsidRPr="00377272">
        <w:rPr>
          <w:rFonts w:ascii="Bookman Old Style" w:hAnsi="Bookman Old Style" w:cs="Courier New"/>
        </w:rPr>
        <w:t xml:space="preserve"> legal)</w:t>
      </w:r>
    </w:p>
    <w:p w14:paraId="7089B8CE" w14:textId="77777777" w:rsidR="00AD4A23" w:rsidRPr="00377272" w:rsidRDefault="00AD4A23" w:rsidP="00AD4A23">
      <w:pPr>
        <w:spacing w:before="100" w:beforeAutospacing="1" w:after="100" w:afterAutospacing="1"/>
        <w:ind w:left="720" w:right="720"/>
        <w:rPr>
          <w:rFonts w:ascii="Bookman Old Style" w:hAnsi="Bookman Old Style" w:cs="Courier New"/>
        </w:rPr>
      </w:pPr>
      <w:r w:rsidRPr="00377272">
        <w:rPr>
          <w:rFonts w:ascii="Bookman Old Style" w:hAnsi="Bookman Old Style" w:cs="Courier New"/>
        </w:rPr>
        <w:t>(Observação: em caso afirmativo, assinalar a ressalva acima)</w:t>
      </w:r>
    </w:p>
    <w:p w14:paraId="6E83B5D6" w14:textId="77777777" w:rsidR="00C2768C" w:rsidRDefault="00C2768C" w:rsidP="00AD4A23">
      <w:pPr>
        <w:rPr>
          <w:rFonts w:ascii="Bookman Old Style" w:hAnsi="Bookman Old Style" w:cs="Courier New"/>
        </w:rPr>
      </w:pPr>
    </w:p>
    <w:p w14:paraId="4DE3CE73" w14:textId="77777777" w:rsidR="001309BF" w:rsidRDefault="001309BF" w:rsidP="00AD4A23">
      <w:pPr>
        <w:rPr>
          <w:rFonts w:ascii="Bookman Old Style" w:hAnsi="Bookman Old Style" w:cs="Courier New"/>
        </w:rPr>
      </w:pPr>
    </w:p>
    <w:p w14:paraId="3773E76C" w14:textId="77777777" w:rsidR="001309BF" w:rsidRDefault="001309BF" w:rsidP="00AD4A23">
      <w:pPr>
        <w:rPr>
          <w:rFonts w:ascii="Bookman Old Style" w:hAnsi="Bookman Old Style" w:cs="Courier New"/>
        </w:rPr>
      </w:pPr>
    </w:p>
    <w:p w14:paraId="195A48C6" w14:textId="77777777" w:rsidR="004F6064" w:rsidRDefault="004F6064" w:rsidP="00AD4A23">
      <w:pPr>
        <w:rPr>
          <w:rFonts w:ascii="Bookman Old Style" w:hAnsi="Bookman Old Style" w:cs="Courier New"/>
        </w:rPr>
      </w:pPr>
    </w:p>
    <w:p w14:paraId="383E8244" w14:textId="77777777" w:rsidR="009F2891" w:rsidRDefault="009F2891" w:rsidP="00AD4A23">
      <w:pPr>
        <w:rPr>
          <w:rFonts w:ascii="Bookman Old Style" w:hAnsi="Bookman Old Style" w:cs="Courier New"/>
        </w:rPr>
      </w:pPr>
    </w:p>
    <w:p w14:paraId="51182E70" w14:textId="77777777" w:rsidR="009F2891" w:rsidRDefault="009F2891" w:rsidP="00AD4A23">
      <w:pPr>
        <w:rPr>
          <w:rFonts w:ascii="Bookman Old Style" w:hAnsi="Bookman Old Style" w:cs="Courier New"/>
        </w:rPr>
      </w:pPr>
    </w:p>
    <w:p w14:paraId="27BA6052" w14:textId="77777777" w:rsidR="009F2891" w:rsidRDefault="009F2891" w:rsidP="00AD4A23">
      <w:pPr>
        <w:rPr>
          <w:rFonts w:ascii="Bookman Old Style" w:hAnsi="Bookman Old Style" w:cs="Courier New"/>
        </w:rPr>
      </w:pPr>
    </w:p>
    <w:p w14:paraId="7481E54F" w14:textId="77777777" w:rsidR="001309BF" w:rsidRPr="00377272" w:rsidRDefault="001309BF" w:rsidP="00AD4A23">
      <w:pPr>
        <w:rPr>
          <w:rFonts w:ascii="Bookman Old Style" w:hAnsi="Bookman Old Style" w:cs="Courier New"/>
        </w:rPr>
      </w:pPr>
    </w:p>
    <w:p w14:paraId="3647080D" w14:textId="37AF2941" w:rsidR="006B110D" w:rsidRPr="001309BF" w:rsidRDefault="00C2768C" w:rsidP="004A2A27">
      <w:pPr>
        <w:pStyle w:val="Padro"/>
        <w:tabs>
          <w:tab w:val="num" w:pos="1440"/>
        </w:tabs>
        <w:spacing w:after="120"/>
        <w:ind w:left="426"/>
        <w:jc w:val="center"/>
        <w:rPr>
          <w:rFonts w:ascii="Bookman Old Style" w:hAnsi="Bookman Old Style" w:cs="Courier New"/>
          <w:b/>
          <w:sz w:val="22"/>
          <w:szCs w:val="22"/>
          <w:highlight w:val="cyan"/>
        </w:rPr>
      </w:pPr>
      <w:r w:rsidRPr="00377272">
        <w:rPr>
          <w:rFonts w:ascii="Bookman Old Style" w:hAnsi="Bookman Old Style" w:cs="Courier New"/>
          <w:b/>
          <w:sz w:val="22"/>
          <w:szCs w:val="22"/>
        </w:rPr>
        <w:t>ANEXO VIII</w:t>
      </w:r>
      <w:r w:rsidR="006B110D" w:rsidRPr="00377272">
        <w:rPr>
          <w:rFonts w:ascii="Bookman Old Style" w:hAnsi="Bookman Old Style" w:cs="Courier New"/>
          <w:b/>
          <w:sz w:val="22"/>
          <w:szCs w:val="22"/>
        </w:rPr>
        <w:t xml:space="preserve"> AO PROCESSO </w:t>
      </w:r>
      <w:r w:rsidR="004F6064" w:rsidRPr="004F6064">
        <w:rPr>
          <w:rFonts w:ascii="Bookman Old Style" w:hAnsi="Bookman Old Style" w:cs="Courier New"/>
          <w:b/>
          <w:sz w:val="22"/>
          <w:szCs w:val="22"/>
        </w:rPr>
        <w:t>Nº</w:t>
      </w:r>
      <w:r w:rsidR="009232C9">
        <w:rPr>
          <w:rFonts w:ascii="Bookman Old Style" w:hAnsi="Bookman Old Style" w:cs="Courier New"/>
          <w:b/>
          <w:sz w:val="22"/>
          <w:szCs w:val="22"/>
        </w:rPr>
        <w:t>009</w:t>
      </w:r>
      <w:r w:rsidR="004F6064" w:rsidRPr="004F6064">
        <w:rPr>
          <w:rFonts w:ascii="Bookman Old Style" w:hAnsi="Bookman Old Style" w:cs="Courier New"/>
          <w:b/>
          <w:sz w:val="22"/>
          <w:szCs w:val="22"/>
        </w:rPr>
        <w:t>/</w:t>
      </w:r>
      <w:r w:rsidR="000A74BE">
        <w:rPr>
          <w:rFonts w:ascii="Bookman Old Style" w:hAnsi="Bookman Old Style" w:cs="Courier New"/>
          <w:b/>
          <w:sz w:val="22"/>
          <w:szCs w:val="22"/>
        </w:rPr>
        <w:t>2021</w:t>
      </w:r>
    </w:p>
    <w:p w14:paraId="5E0CBA68" w14:textId="6BAC1547" w:rsidR="004A2A27" w:rsidRPr="00377272" w:rsidRDefault="004A2A27" w:rsidP="004A2A27">
      <w:pPr>
        <w:pStyle w:val="Padro"/>
        <w:tabs>
          <w:tab w:val="num" w:pos="1440"/>
        </w:tabs>
        <w:spacing w:after="120"/>
        <w:ind w:left="426"/>
        <w:jc w:val="center"/>
        <w:rPr>
          <w:rFonts w:ascii="Bookman Old Style" w:hAnsi="Bookman Old Style" w:cs="Courier New"/>
          <w:b/>
          <w:sz w:val="22"/>
          <w:szCs w:val="22"/>
        </w:rPr>
      </w:pPr>
      <w:r w:rsidRPr="009837B9">
        <w:rPr>
          <w:rFonts w:ascii="Bookman Old Style" w:hAnsi="Bookman Old Style" w:cs="Courier New"/>
          <w:b/>
          <w:sz w:val="22"/>
          <w:szCs w:val="22"/>
        </w:rPr>
        <w:t xml:space="preserve"> MODALIDADE PREGÃO </w:t>
      </w:r>
      <w:r w:rsidRPr="004F6064">
        <w:rPr>
          <w:rFonts w:ascii="Bookman Old Style" w:hAnsi="Bookman Old Style" w:cs="Courier New"/>
          <w:b/>
          <w:sz w:val="22"/>
          <w:szCs w:val="22"/>
        </w:rPr>
        <w:t xml:space="preserve">PRESENCIAL </w:t>
      </w:r>
      <w:r w:rsidR="004F6064" w:rsidRPr="004F6064">
        <w:rPr>
          <w:rFonts w:ascii="Bookman Old Style" w:hAnsi="Bookman Old Style" w:cs="Courier New"/>
          <w:b/>
          <w:sz w:val="22"/>
          <w:szCs w:val="22"/>
        </w:rPr>
        <w:t>Nº0</w:t>
      </w:r>
      <w:r w:rsidR="009232C9">
        <w:rPr>
          <w:rFonts w:ascii="Bookman Old Style" w:hAnsi="Bookman Old Style" w:cs="Courier New"/>
          <w:b/>
          <w:sz w:val="22"/>
          <w:szCs w:val="22"/>
        </w:rPr>
        <w:t>06</w:t>
      </w:r>
      <w:r w:rsidR="004F6064" w:rsidRPr="004F6064">
        <w:rPr>
          <w:rFonts w:ascii="Bookman Old Style" w:hAnsi="Bookman Old Style" w:cs="Courier New"/>
          <w:b/>
          <w:sz w:val="22"/>
          <w:szCs w:val="22"/>
        </w:rPr>
        <w:t>/20</w:t>
      </w:r>
      <w:r w:rsidR="000A74BE">
        <w:rPr>
          <w:rFonts w:ascii="Bookman Old Style" w:hAnsi="Bookman Old Style" w:cs="Courier New"/>
          <w:b/>
          <w:sz w:val="22"/>
          <w:szCs w:val="22"/>
        </w:rPr>
        <w:t>21</w:t>
      </w:r>
    </w:p>
    <w:p w14:paraId="2957FFE6" w14:textId="77777777" w:rsidR="00C2768C" w:rsidRPr="00377272" w:rsidRDefault="00C2768C" w:rsidP="00C2768C">
      <w:pPr>
        <w:jc w:val="center"/>
        <w:rPr>
          <w:rFonts w:ascii="Bookman Old Style" w:hAnsi="Bookman Old Style" w:cs="Courier New"/>
        </w:rPr>
      </w:pPr>
    </w:p>
    <w:p w14:paraId="3000E569" w14:textId="77777777" w:rsidR="00C2768C" w:rsidRPr="00377272" w:rsidRDefault="00C2768C" w:rsidP="00AD4A23">
      <w:pPr>
        <w:rPr>
          <w:rFonts w:ascii="Bookman Old Style" w:hAnsi="Bookman Old Style" w:cs="Courier New"/>
        </w:rPr>
      </w:pPr>
      <w:r w:rsidRPr="00377272">
        <w:rPr>
          <w:rFonts w:ascii="Bookman Old Style" w:hAnsi="Bookman Old Style" w:cs="Courier New"/>
        </w:rPr>
        <w:t xml:space="preserve">DECLARAÇÃO MICROEMPRESA E EMPRESA DE PEQUENO PORTE </w:t>
      </w:r>
    </w:p>
    <w:p w14:paraId="2D6DB23B" w14:textId="0B6842CC" w:rsidR="00C2768C" w:rsidRPr="00377272" w:rsidRDefault="00C2768C" w:rsidP="00F9526A">
      <w:pPr>
        <w:jc w:val="both"/>
        <w:rPr>
          <w:rFonts w:ascii="Bookman Old Style" w:hAnsi="Bookman Old Style" w:cs="Courier New"/>
        </w:rPr>
      </w:pPr>
      <w:r w:rsidRPr="00377272">
        <w:rPr>
          <w:rFonts w:ascii="Bookman Old Style" w:hAnsi="Bookman Old Style" w:cs="Courier New"/>
        </w:rPr>
        <w:t xml:space="preserve">......................................................., inscrito no CNPJ nº .................................., por intermédio de seu representante legal o(a) Sr.(a) ...................................................., portador (a) da Carteira de Identidade nº ............................, DECLARA que é microempresa ou empresa de pequeno porte, nos termos do enquadramento previsto na Lei Complementar nº. 123/2006, de 14 de dezembro de 2006, cujo termos declaro conhecer na íntegra, e está apta, portanto, a exercer o direito de preferência como critério de desempate no certame em </w:t>
      </w:r>
      <w:r w:rsidR="004F6064" w:rsidRPr="00377272">
        <w:rPr>
          <w:rFonts w:ascii="Bookman Old Style" w:hAnsi="Bookman Old Style" w:cs="Courier New"/>
        </w:rPr>
        <w:t>epígrafe.</w:t>
      </w:r>
      <w:r w:rsidRPr="00377272">
        <w:rPr>
          <w:rFonts w:ascii="Bookman Old Style" w:hAnsi="Bookman Old Style" w:cs="Courier New"/>
        </w:rPr>
        <w:t xml:space="preserve"> </w:t>
      </w:r>
    </w:p>
    <w:p w14:paraId="645B470A" w14:textId="77777777" w:rsidR="00C2768C" w:rsidRPr="00377272" w:rsidRDefault="00C2768C" w:rsidP="00AD4A23">
      <w:pPr>
        <w:rPr>
          <w:rFonts w:ascii="Bookman Old Style" w:hAnsi="Bookman Old Style" w:cs="Courier New"/>
        </w:rPr>
      </w:pPr>
    </w:p>
    <w:p w14:paraId="1CC14106" w14:textId="77777777" w:rsidR="004A2A27" w:rsidRPr="00377272" w:rsidRDefault="004A2A27" w:rsidP="00AD4A23">
      <w:pPr>
        <w:rPr>
          <w:rFonts w:ascii="Bookman Old Style" w:hAnsi="Bookman Old Style" w:cs="Courier New"/>
        </w:rPr>
      </w:pPr>
      <w:r w:rsidRPr="00377272">
        <w:rPr>
          <w:rFonts w:ascii="Bookman Old Style" w:hAnsi="Bookman Old Style" w:cs="Courier New"/>
        </w:rPr>
        <w:t>(Local, e data.)</w:t>
      </w:r>
    </w:p>
    <w:p w14:paraId="3CE8365B" w14:textId="77777777" w:rsidR="00C2768C" w:rsidRPr="00377272" w:rsidRDefault="00C2768C" w:rsidP="00AD4A23">
      <w:pPr>
        <w:rPr>
          <w:rFonts w:ascii="Bookman Old Style" w:hAnsi="Bookman Old Style" w:cs="Courier New"/>
        </w:rPr>
      </w:pPr>
    </w:p>
    <w:p w14:paraId="337A1D39" w14:textId="77777777" w:rsidR="00C2768C" w:rsidRPr="00377272" w:rsidRDefault="00C2768C" w:rsidP="00C2768C">
      <w:pPr>
        <w:jc w:val="center"/>
        <w:rPr>
          <w:rFonts w:ascii="Bookman Old Style" w:hAnsi="Bookman Old Style" w:cs="Courier New"/>
        </w:rPr>
      </w:pPr>
      <w:r w:rsidRPr="00377272">
        <w:rPr>
          <w:rFonts w:ascii="Bookman Old Style" w:hAnsi="Bookman Old Style" w:cs="Courier New"/>
        </w:rPr>
        <w:t>_______________________</w:t>
      </w:r>
    </w:p>
    <w:p w14:paraId="6EBFD737" w14:textId="77777777" w:rsidR="00C2768C" w:rsidRPr="00377272" w:rsidRDefault="004A2A27" w:rsidP="00C2768C">
      <w:pPr>
        <w:jc w:val="center"/>
        <w:rPr>
          <w:rFonts w:ascii="Bookman Old Style" w:hAnsi="Bookman Old Style" w:cs="Courier New"/>
        </w:rPr>
      </w:pPr>
      <w:r w:rsidRPr="00377272">
        <w:rPr>
          <w:rFonts w:ascii="Bookman Old Style" w:hAnsi="Bookman Old Style" w:cs="Courier New"/>
        </w:rPr>
        <w:t>Assinatura do representante</w:t>
      </w:r>
      <w:bookmarkStart w:id="0" w:name="_GoBack"/>
      <w:bookmarkEnd w:id="0"/>
    </w:p>
    <w:sectPr w:rsidR="00C2768C" w:rsidRPr="00377272" w:rsidSect="003D0F64">
      <w:headerReference w:type="default" r:id="rId9"/>
      <w:footerReference w:type="default" r:id="rId10"/>
      <w:pgSz w:w="11906" w:h="16838"/>
      <w:pgMar w:top="73" w:right="1416" w:bottom="851" w:left="1418" w:header="9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177B" w14:textId="77777777" w:rsidR="006F0ACA" w:rsidRDefault="006F0ACA" w:rsidP="000F7D52">
      <w:pPr>
        <w:spacing w:after="0" w:line="240" w:lineRule="auto"/>
      </w:pPr>
      <w:r>
        <w:separator/>
      </w:r>
    </w:p>
  </w:endnote>
  <w:endnote w:type="continuationSeparator" w:id="0">
    <w:p w14:paraId="718B11F8" w14:textId="77777777" w:rsidR="006F0ACA" w:rsidRDefault="006F0ACA" w:rsidP="000F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08BC" w14:textId="77777777" w:rsidR="00D01A78" w:rsidRPr="001B0077" w:rsidRDefault="00D01A78" w:rsidP="003C7FCD">
    <w:pPr>
      <w:pStyle w:val="Ttulo2"/>
      <w:pBdr>
        <w:bottom w:val="single" w:sz="12" w:space="1" w:color="auto"/>
      </w:pBdr>
      <w:ind w:right="360"/>
    </w:pPr>
  </w:p>
  <w:p w14:paraId="5780C05B" w14:textId="251927F0" w:rsidR="00D01A78" w:rsidRPr="003C7FCD" w:rsidRDefault="00D01A78" w:rsidP="003C7FCD">
    <w:pPr>
      <w:pStyle w:val="Ttulo2"/>
      <w:rPr>
        <w:sz w:val="22"/>
        <w:szCs w:val="22"/>
      </w:rPr>
    </w:pPr>
    <w:r>
      <w:rPr>
        <w:sz w:val="22"/>
        <w:szCs w:val="22"/>
      </w:rPr>
      <w:t xml:space="preserve">    </w:t>
    </w:r>
    <w:r w:rsidRPr="003C7FCD">
      <w:rPr>
        <w:sz w:val="22"/>
        <w:szCs w:val="22"/>
      </w:rPr>
      <w:t xml:space="preserve">Rua Geraldo Magela de B. Mendes, 121 - Centro. Telefax: (32) </w:t>
    </w:r>
    <w:r w:rsidR="00F44453">
      <w:rPr>
        <w:sz w:val="22"/>
        <w:szCs w:val="22"/>
      </w:rPr>
      <w:t>3293-1837</w:t>
    </w:r>
  </w:p>
  <w:p w14:paraId="01603569" w14:textId="77777777" w:rsidR="00D01A78" w:rsidRPr="003C7FCD" w:rsidRDefault="00D01A78" w:rsidP="003C7FCD">
    <w:pPr>
      <w:pStyle w:val="Rodap"/>
      <w:tabs>
        <w:tab w:val="clear" w:pos="8504"/>
        <w:tab w:val="right" w:pos="8931"/>
      </w:tabs>
      <w:ind w:left="-993"/>
      <w:jc w:val="center"/>
      <w:rPr>
        <w:rFonts w:ascii="Arial" w:hAnsi="Arial"/>
      </w:rPr>
    </w:pPr>
    <w:r w:rsidRPr="003C7FCD">
      <w:rPr>
        <w:rFonts w:ascii="Arial" w:hAnsi="Arial"/>
      </w:rPr>
      <w:t xml:space="preserve">          E-mail: Setor de Licitação: </w:t>
    </w:r>
    <w:r w:rsidRPr="00BD4C9B">
      <w:rPr>
        <w:rFonts w:ascii="Arial" w:hAnsi="Arial"/>
      </w:rPr>
      <w:t>licitacaoliberdade2017@gmail</w:t>
    </w:r>
    <w:r>
      <w:rPr>
        <w:rFonts w:ascii="Arial" w:hAnsi="Arial"/>
      </w:rPr>
      <w:t>.com</w:t>
    </w:r>
  </w:p>
  <w:p w14:paraId="62EDA228" w14:textId="77777777" w:rsidR="00D01A78" w:rsidRPr="003C7FCD" w:rsidRDefault="00D01A78" w:rsidP="003C7FCD">
    <w:pPr>
      <w:pStyle w:val="Rodap"/>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4F7C2" w14:textId="77777777" w:rsidR="006F0ACA" w:rsidRDefault="006F0ACA" w:rsidP="000F7D52">
      <w:pPr>
        <w:spacing w:after="0" w:line="240" w:lineRule="auto"/>
      </w:pPr>
      <w:r>
        <w:separator/>
      </w:r>
    </w:p>
  </w:footnote>
  <w:footnote w:type="continuationSeparator" w:id="0">
    <w:p w14:paraId="47B49392" w14:textId="77777777" w:rsidR="006F0ACA" w:rsidRDefault="006F0ACA" w:rsidP="000F7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6" w:type="dxa"/>
      <w:tblLayout w:type="fixed"/>
      <w:tblCellMar>
        <w:left w:w="70" w:type="dxa"/>
        <w:right w:w="70" w:type="dxa"/>
      </w:tblCellMar>
      <w:tblLook w:val="0000" w:firstRow="0" w:lastRow="0" w:firstColumn="0" w:lastColumn="0" w:noHBand="0" w:noVBand="0"/>
    </w:tblPr>
    <w:tblGrid>
      <w:gridCol w:w="2411"/>
      <w:gridCol w:w="6447"/>
    </w:tblGrid>
    <w:tr w:rsidR="00D01A78" w:rsidRPr="00CC4890" w14:paraId="231AF623" w14:textId="77777777" w:rsidTr="001E08C2">
      <w:trPr>
        <w:trHeight w:val="1560"/>
      </w:trPr>
      <w:tc>
        <w:tcPr>
          <w:tcW w:w="2411" w:type="dxa"/>
          <w:vAlign w:val="center"/>
        </w:tcPr>
        <w:p w14:paraId="3D984456" w14:textId="77777777" w:rsidR="00D01A78" w:rsidRPr="00CC4890" w:rsidRDefault="00D01A78" w:rsidP="0080799B">
          <w:pPr>
            <w:ind w:left="-66" w:firstLine="66"/>
            <w:rPr>
              <w:sz w:val="24"/>
              <w:szCs w:val="24"/>
            </w:rPr>
          </w:pPr>
          <w:r w:rsidRPr="005F4C50">
            <w:rPr>
              <w:b/>
            </w:rPr>
            <w:object w:dxaOrig="1275" w:dyaOrig="1080" w14:anchorId="030A3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4pt" o:ole="" fillcolor="window">
                <v:imagedata r:id="rId1" o:title=""/>
              </v:shape>
              <o:OLEObject Type="Embed" ProgID="CorelDraw.Gráficos.6" ShapeID="_x0000_i1025" DrawAspect="Content" ObjectID="_1675073528" r:id="rId2"/>
            </w:object>
          </w:r>
        </w:p>
      </w:tc>
      <w:tc>
        <w:tcPr>
          <w:tcW w:w="6447" w:type="dxa"/>
          <w:vAlign w:val="center"/>
        </w:tcPr>
        <w:p w14:paraId="15826432" w14:textId="77777777" w:rsidR="00D01A78" w:rsidRPr="00041913" w:rsidRDefault="00D01A78" w:rsidP="00E15C23">
          <w:pPr>
            <w:pStyle w:val="Ttulo6"/>
            <w:rPr>
              <w:rFonts w:ascii="Bookman Old Style" w:hAnsi="Bookman Old Style"/>
              <w:spacing w:val="20"/>
              <w:sz w:val="24"/>
              <w:szCs w:val="24"/>
              <w:lang w:eastAsia="pt-BR"/>
            </w:rPr>
          </w:pPr>
          <w:r w:rsidRPr="00041913">
            <w:rPr>
              <w:rFonts w:ascii="Bookman Old Style" w:hAnsi="Bookman Old Style"/>
              <w:spacing w:val="20"/>
              <w:sz w:val="24"/>
              <w:szCs w:val="24"/>
              <w:lang w:eastAsia="pt-BR"/>
            </w:rPr>
            <w:t>PREFEITURA MUNICIPAL DE LIBERDADE</w:t>
          </w:r>
        </w:p>
        <w:p w14:paraId="464A9A8B" w14:textId="77777777" w:rsidR="00D01A78" w:rsidRPr="001B0077" w:rsidRDefault="00D01A78" w:rsidP="00E15C23">
          <w:pPr>
            <w:pStyle w:val="Ttulo3"/>
            <w:rPr>
              <w:sz w:val="22"/>
              <w:szCs w:val="22"/>
            </w:rPr>
          </w:pPr>
          <w:r>
            <w:rPr>
              <w:sz w:val="22"/>
              <w:szCs w:val="22"/>
            </w:rPr>
            <w:t xml:space="preserve">         </w:t>
          </w:r>
          <w:r w:rsidRPr="001B0077">
            <w:rPr>
              <w:sz w:val="22"/>
              <w:szCs w:val="22"/>
            </w:rPr>
            <w:t>CEP. 37350-000 – ESTADO DE MINAS GERAIS</w:t>
          </w:r>
        </w:p>
        <w:p w14:paraId="3717B22B" w14:textId="77777777" w:rsidR="00D01A78" w:rsidRPr="00CC4890" w:rsidRDefault="00D01A78" w:rsidP="00041913">
          <w:pPr>
            <w:jc w:val="both"/>
            <w:rPr>
              <w:sz w:val="24"/>
              <w:szCs w:val="24"/>
            </w:rPr>
          </w:pPr>
        </w:p>
      </w:tc>
    </w:tr>
  </w:tbl>
  <w:p w14:paraId="5C616060" w14:textId="77777777" w:rsidR="00D01A78" w:rsidRDefault="00D01A78" w:rsidP="000F7D5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183A221B"/>
    <w:multiLevelType w:val="multilevel"/>
    <w:tmpl w:val="B818205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1E864230"/>
    <w:multiLevelType w:val="multilevel"/>
    <w:tmpl w:val="67DA9FF0"/>
    <w:lvl w:ilvl="0">
      <w:start w:val="1"/>
      <w:numFmt w:val="decimal"/>
      <w:lvlText w:val="%1."/>
      <w:lvlJc w:val="left"/>
      <w:pPr>
        <w:ind w:left="502" w:hanging="360"/>
      </w:pPr>
      <w:rPr>
        <w:rFonts w:cs="Arial"/>
        <w:b/>
      </w:rPr>
    </w:lvl>
    <w:lvl w:ilvl="1">
      <w:start w:val="1"/>
      <w:numFmt w:val="decimal"/>
      <w:isLgl/>
      <w:lvlText w:val="%1.%2"/>
      <w:lvlJc w:val="left"/>
      <w:pPr>
        <w:ind w:left="862" w:hanging="720"/>
      </w:pPr>
      <w:rPr>
        <w:rFonts w:cs="Helvetica"/>
      </w:rPr>
    </w:lvl>
    <w:lvl w:ilvl="2">
      <w:start w:val="1"/>
      <w:numFmt w:val="decimal"/>
      <w:isLgl/>
      <w:lvlText w:val="%1.%2.%3"/>
      <w:lvlJc w:val="left"/>
      <w:pPr>
        <w:ind w:left="862" w:hanging="720"/>
      </w:pPr>
      <w:rPr>
        <w:rFonts w:cs="Helvetica"/>
      </w:rPr>
    </w:lvl>
    <w:lvl w:ilvl="3">
      <w:start w:val="1"/>
      <w:numFmt w:val="decimal"/>
      <w:isLgl/>
      <w:lvlText w:val="%1.%2.%3.%4"/>
      <w:lvlJc w:val="left"/>
      <w:pPr>
        <w:ind w:left="1222" w:hanging="1080"/>
      </w:pPr>
      <w:rPr>
        <w:rFonts w:cs="Helvetica"/>
      </w:rPr>
    </w:lvl>
    <w:lvl w:ilvl="4">
      <w:start w:val="1"/>
      <w:numFmt w:val="decimal"/>
      <w:isLgl/>
      <w:lvlText w:val="%1.%2.%3.%4.%5"/>
      <w:lvlJc w:val="left"/>
      <w:pPr>
        <w:ind w:left="1222" w:hanging="1080"/>
      </w:pPr>
      <w:rPr>
        <w:rFonts w:cs="Helvetica"/>
      </w:rPr>
    </w:lvl>
    <w:lvl w:ilvl="5">
      <w:start w:val="1"/>
      <w:numFmt w:val="decimal"/>
      <w:isLgl/>
      <w:lvlText w:val="%1.%2.%3.%4.%5.%6"/>
      <w:lvlJc w:val="left"/>
      <w:pPr>
        <w:ind w:left="1582" w:hanging="1440"/>
      </w:pPr>
      <w:rPr>
        <w:rFonts w:cs="Helvetica"/>
      </w:rPr>
    </w:lvl>
    <w:lvl w:ilvl="6">
      <w:start w:val="1"/>
      <w:numFmt w:val="decimal"/>
      <w:isLgl/>
      <w:lvlText w:val="%1.%2.%3.%4.%5.%6.%7"/>
      <w:lvlJc w:val="left"/>
      <w:pPr>
        <w:ind w:left="1942" w:hanging="1800"/>
      </w:pPr>
      <w:rPr>
        <w:rFonts w:cs="Helvetica"/>
      </w:rPr>
    </w:lvl>
    <w:lvl w:ilvl="7">
      <w:start w:val="1"/>
      <w:numFmt w:val="decimal"/>
      <w:isLgl/>
      <w:lvlText w:val="%1.%2.%3.%4.%5.%6.%7.%8"/>
      <w:lvlJc w:val="left"/>
      <w:pPr>
        <w:ind w:left="1942" w:hanging="1800"/>
      </w:pPr>
      <w:rPr>
        <w:rFonts w:cs="Helvetica"/>
      </w:rPr>
    </w:lvl>
    <w:lvl w:ilvl="8">
      <w:start w:val="1"/>
      <w:numFmt w:val="decimal"/>
      <w:isLgl/>
      <w:lvlText w:val="%1.%2.%3.%4.%5.%6.%7.%8.%9"/>
      <w:lvlJc w:val="left"/>
      <w:pPr>
        <w:ind w:left="2302" w:hanging="2160"/>
      </w:pPr>
      <w:rPr>
        <w:rFonts w:cs="Helvetica"/>
      </w:rPr>
    </w:lvl>
  </w:abstractNum>
  <w:abstractNum w:abstractNumId="3">
    <w:nsid w:val="273F583E"/>
    <w:multiLevelType w:val="hybridMultilevel"/>
    <w:tmpl w:val="7B40C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635AAA"/>
    <w:multiLevelType w:val="hybridMultilevel"/>
    <w:tmpl w:val="EBA249B8"/>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D705E84"/>
    <w:multiLevelType w:val="multilevel"/>
    <w:tmpl w:val="18921580"/>
    <w:lvl w:ilvl="0">
      <w:start w:val="4"/>
      <w:numFmt w:val="decimal"/>
      <w:lvlText w:val="%1"/>
      <w:lvlJc w:val="left"/>
      <w:pPr>
        <w:ind w:left="375" w:hanging="375"/>
      </w:pPr>
      <w:rPr>
        <w:rFonts w:cs="Helvetica" w:hint="default"/>
      </w:rPr>
    </w:lvl>
    <w:lvl w:ilvl="1">
      <w:start w:val="6"/>
      <w:numFmt w:val="decimal"/>
      <w:lvlText w:val="%1.%2"/>
      <w:lvlJc w:val="left"/>
      <w:pPr>
        <w:ind w:left="720" w:hanging="720"/>
      </w:pPr>
      <w:rPr>
        <w:rFonts w:ascii="Bookman Old Style" w:hAnsi="Bookman Old Style" w:cs="Helvetica" w:hint="default"/>
        <w:sz w:val="24"/>
        <w:szCs w:val="24"/>
      </w:rPr>
    </w:lvl>
    <w:lvl w:ilvl="2">
      <w:start w:val="1"/>
      <w:numFmt w:val="decimal"/>
      <w:lvlText w:val="%1.%2.%3"/>
      <w:lvlJc w:val="left"/>
      <w:pPr>
        <w:ind w:left="720" w:hanging="720"/>
      </w:pPr>
      <w:rPr>
        <w:rFonts w:cs="Helvetica" w:hint="default"/>
      </w:rPr>
    </w:lvl>
    <w:lvl w:ilvl="3">
      <w:start w:val="1"/>
      <w:numFmt w:val="decimal"/>
      <w:lvlText w:val="%1.%2.%3.%4"/>
      <w:lvlJc w:val="left"/>
      <w:pPr>
        <w:ind w:left="1080" w:hanging="1080"/>
      </w:pPr>
      <w:rPr>
        <w:rFonts w:cs="Helvetica" w:hint="default"/>
      </w:rPr>
    </w:lvl>
    <w:lvl w:ilvl="4">
      <w:start w:val="1"/>
      <w:numFmt w:val="decimal"/>
      <w:lvlText w:val="%1.%2.%3.%4.%5"/>
      <w:lvlJc w:val="left"/>
      <w:pPr>
        <w:ind w:left="1080" w:hanging="1080"/>
      </w:pPr>
      <w:rPr>
        <w:rFonts w:cs="Helvetica" w:hint="default"/>
      </w:rPr>
    </w:lvl>
    <w:lvl w:ilvl="5">
      <w:start w:val="1"/>
      <w:numFmt w:val="decimal"/>
      <w:lvlText w:val="%1.%2.%3.%4.%5.%6"/>
      <w:lvlJc w:val="left"/>
      <w:pPr>
        <w:ind w:left="1440" w:hanging="1440"/>
      </w:pPr>
      <w:rPr>
        <w:rFonts w:cs="Helvetica" w:hint="default"/>
      </w:rPr>
    </w:lvl>
    <w:lvl w:ilvl="6">
      <w:start w:val="1"/>
      <w:numFmt w:val="decimal"/>
      <w:lvlText w:val="%1.%2.%3.%4.%5.%6.%7"/>
      <w:lvlJc w:val="left"/>
      <w:pPr>
        <w:ind w:left="1800" w:hanging="1800"/>
      </w:pPr>
      <w:rPr>
        <w:rFonts w:cs="Helvetica" w:hint="default"/>
      </w:rPr>
    </w:lvl>
    <w:lvl w:ilvl="7">
      <w:start w:val="1"/>
      <w:numFmt w:val="decimal"/>
      <w:lvlText w:val="%1.%2.%3.%4.%5.%6.%7.%8"/>
      <w:lvlJc w:val="left"/>
      <w:pPr>
        <w:ind w:left="1800" w:hanging="1800"/>
      </w:pPr>
      <w:rPr>
        <w:rFonts w:cs="Helvetica" w:hint="default"/>
      </w:rPr>
    </w:lvl>
    <w:lvl w:ilvl="8">
      <w:start w:val="1"/>
      <w:numFmt w:val="decimal"/>
      <w:lvlText w:val="%1.%2.%3.%4.%5.%6.%7.%8.%9"/>
      <w:lvlJc w:val="left"/>
      <w:pPr>
        <w:ind w:left="2160" w:hanging="2160"/>
      </w:pPr>
      <w:rPr>
        <w:rFonts w:cs="Helvetica" w:hint="default"/>
      </w:rPr>
    </w:lvl>
  </w:abstractNum>
  <w:abstractNum w:abstractNumId="6">
    <w:nsid w:val="36226E86"/>
    <w:multiLevelType w:val="multilevel"/>
    <w:tmpl w:val="DD5CA584"/>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1440"/>
        </w:tabs>
        <w:ind w:left="1440" w:hanging="720"/>
      </w:pPr>
      <w:rPr>
        <w:rFonts w:hint="default"/>
        <w:b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06E0E16"/>
    <w:multiLevelType w:val="multilevel"/>
    <w:tmpl w:val="4DC4AEB6"/>
    <w:lvl w:ilvl="0">
      <w:start w:val="1"/>
      <w:numFmt w:val="decimal"/>
      <w:lvlText w:val="%1."/>
      <w:lvlJc w:val="left"/>
      <w:pPr>
        <w:ind w:left="600" w:hanging="60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Zero"/>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Zero"/>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8">
    <w:nsid w:val="423B0A06"/>
    <w:multiLevelType w:val="multilevel"/>
    <w:tmpl w:val="B6927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847825"/>
    <w:multiLevelType w:val="multilevel"/>
    <w:tmpl w:val="5DBC711C"/>
    <w:lvl w:ilvl="0">
      <w:start w:val="6"/>
      <w:numFmt w:val="decimal"/>
      <w:lvlText w:val="%1"/>
      <w:lvlJc w:val="left"/>
      <w:pPr>
        <w:ind w:left="375" w:hanging="375"/>
      </w:pPr>
      <w:rPr>
        <w:rFonts w:hint="default"/>
      </w:rPr>
    </w:lvl>
    <w:lvl w:ilvl="1">
      <w:start w:val="4"/>
      <w:numFmt w:val="decimal"/>
      <w:lvlText w:val="%1.%2"/>
      <w:lvlJc w:val="left"/>
      <w:pPr>
        <w:ind w:left="720" w:hanging="720"/>
      </w:pPr>
      <w:rPr>
        <w:rFonts w:ascii="Cambria" w:hAnsi="Cambria"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29917DE"/>
    <w:multiLevelType w:val="hybridMultilevel"/>
    <w:tmpl w:val="973437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6737DF"/>
    <w:multiLevelType w:val="multilevel"/>
    <w:tmpl w:val="51FC8AD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9556A86"/>
    <w:multiLevelType w:val="singleLevel"/>
    <w:tmpl w:val="04160017"/>
    <w:lvl w:ilvl="0">
      <w:start w:val="1"/>
      <w:numFmt w:val="lowerLetter"/>
      <w:lvlText w:val="%1)"/>
      <w:lvlJc w:val="left"/>
      <w:pPr>
        <w:tabs>
          <w:tab w:val="num" w:pos="360"/>
        </w:tabs>
        <w:ind w:left="360" w:hanging="360"/>
      </w:pPr>
    </w:lvl>
  </w:abstractNum>
  <w:abstractNum w:abstractNumId="13">
    <w:nsid w:val="5A4F5EEF"/>
    <w:multiLevelType w:val="singleLevel"/>
    <w:tmpl w:val="7EB68FD2"/>
    <w:lvl w:ilvl="0">
      <w:start w:val="1"/>
      <w:numFmt w:val="lowerLetter"/>
      <w:lvlText w:val="%1)"/>
      <w:lvlJc w:val="left"/>
      <w:pPr>
        <w:tabs>
          <w:tab w:val="num" w:pos="390"/>
        </w:tabs>
        <w:ind w:left="390" w:hanging="390"/>
      </w:pPr>
    </w:lvl>
  </w:abstractNum>
  <w:abstractNum w:abstractNumId="14">
    <w:nsid w:val="5D247AB5"/>
    <w:multiLevelType w:val="multilevel"/>
    <w:tmpl w:val="A9D26C7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lvlOverride w:ilvl="0">
      <w:startOverride w:val="1"/>
    </w:lvlOverride>
  </w:num>
  <w:num w:numId="6">
    <w:abstractNumId w:val="8"/>
  </w:num>
  <w:num w:numId="7">
    <w:abstractNumId w:val="10"/>
  </w:num>
  <w:num w:numId="8">
    <w:abstractNumId w:val="4"/>
  </w:num>
  <w:num w:numId="9">
    <w:abstractNumId w:val="5"/>
  </w:num>
  <w:num w:numId="10">
    <w:abstractNumId w:val="9"/>
  </w:num>
  <w:num w:numId="11">
    <w:abstractNumId w:val="3"/>
  </w:num>
  <w:num w:numId="12">
    <w:abstractNumId w:val="1"/>
  </w:num>
  <w:num w:numId="13">
    <w:abstractNumId w:val="14"/>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52"/>
    <w:rsid w:val="000120F9"/>
    <w:rsid w:val="0001754B"/>
    <w:rsid w:val="00017605"/>
    <w:rsid w:val="000202B7"/>
    <w:rsid w:val="000269B0"/>
    <w:rsid w:val="000324C7"/>
    <w:rsid w:val="00033561"/>
    <w:rsid w:val="000362DB"/>
    <w:rsid w:val="00037EB2"/>
    <w:rsid w:val="00041913"/>
    <w:rsid w:val="000453BB"/>
    <w:rsid w:val="00051479"/>
    <w:rsid w:val="00056C56"/>
    <w:rsid w:val="00062363"/>
    <w:rsid w:val="0006619F"/>
    <w:rsid w:val="00067AEA"/>
    <w:rsid w:val="00075C60"/>
    <w:rsid w:val="00080E88"/>
    <w:rsid w:val="0008398D"/>
    <w:rsid w:val="00087BFD"/>
    <w:rsid w:val="000A5AB3"/>
    <w:rsid w:val="000A74BE"/>
    <w:rsid w:val="000C21EE"/>
    <w:rsid w:val="000C3F5E"/>
    <w:rsid w:val="000C7D3D"/>
    <w:rsid w:val="000D09C3"/>
    <w:rsid w:val="000D3BA2"/>
    <w:rsid w:val="000E0736"/>
    <w:rsid w:val="000E2E33"/>
    <w:rsid w:val="000E3B7F"/>
    <w:rsid w:val="000E4459"/>
    <w:rsid w:val="000F29C4"/>
    <w:rsid w:val="000F3C78"/>
    <w:rsid w:val="000F7D52"/>
    <w:rsid w:val="00101B05"/>
    <w:rsid w:val="00103305"/>
    <w:rsid w:val="0010507F"/>
    <w:rsid w:val="00111B94"/>
    <w:rsid w:val="00123F71"/>
    <w:rsid w:val="001265B0"/>
    <w:rsid w:val="001301C5"/>
    <w:rsid w:val="001309BF"/>
    <w:rsid w:val="00130B73"/>
    <w:rsid w:val="00132EE7"/>
    <w:rsid w:val="00133BE3"/>
    <w:rsid w:val="001402BE"/>
    <w:rsid w:val="00140B82"/>
    <w:rsid w:val="00142742"/>
    <w:rsid w:val="00142FDD"/>
    <w:rsid w:val="0014614F"/>
    <w:rsid w:val="001516DF"/>
    <w:rsid w:val="00162B81"/>
    <w:rsid w:val="00165CF5"/>
    <w:rsid w:val="00175EDE"/>
    <w:rsid w:val="00177719"/>
    <w:rsid w:val="001820CC"/>
    <w:rsid w:val="001A2355"/>
    <w:rsid w:val="001A3E1A"/>
    <w:rsid w:val="001B00E7"/>
    <w:rsid w:val="001B2BA1"/>
    <w:rsid w:val="001B34B5"/>
    <w:rsid w:val="001B5E71"/>
    <w:rsid w:val="001C0522"/>
    <w:rsid w:val="001C3C5F"/>
    <w:rsid w:val="001C459A"/>
    <w:rsid w:val="001D2518"/>
    <w:rsid w:val="001D2BD5"/>
    <w:rsid w:val="001D6D88"/>
    <w:rsid w:val="001E08C2"/>
    <w:rsid w:val="001E50D6"/>
    <w:rsid w:val="001E52A5"/>
    <w:rsid w:val="001F3E49"/>
    <w:rsid w:val="001F4E20"/>
    <w:rsid w:val="001F77FA"/>
    <w:rsid w:val="0020240D"/>
    <w:rsid w:val="00207D0E"/>
    <w:rsid w:val="00220C8F"/>
    <w:rsid w:val="0022459A"/>
    <w:rsid w:val="002246B3"/>
    <w:rsid w:val="0022623D"/>
    <w:rsid w:val="00227693"/>
    <w:rsid w:val="002278F4"/>
    <w:rsid w:val="0023003C"/>
    <w:rsid w:val="0023175A"/>
    <w:rsid w:val="00244CB6"/>
    <w:rsid w:val="002479D3"/>
    <w:rsid w:val="00251336"/>
    <w:rsid w:val="00257410"/>
    <w:rsid w:val="002617B4"/>
    <w:rsid w:val="00262D3A"/>
    <w:rsid w:val="002639F4"/>
    <w:rsid w:val="00265C52"/>
    <w:rsid w:val="00267825"/>
    <w:rsid w:val="00267E6B"/>
    <w:rsid w:val="002708A9"/>
    <w:rsid w:val="00270B85"/>
    <w:rsid w:val="00280FC1"/>
    <w:rsid w:val="002823BB"/>
    <w:rsid w:val="00292219"/>
    <w:rsid w:val="00293404"/>
    <w:rsid w:val="002950A7"/>
    <w:rsid w:val="002973C1"/>
    <w:rsid w:val="002A4201"/>
    <w:rsid w:val="002B137F"/>
    <w:rsid w:val="002B427C"/>
    <w:rsid w:val="002B6DC0"/>
    <w:rsid w:val="002B6F0A"/>
    <w:rsid w:val="002C1213"/>
    <w:rsid w:val="002C323A"/>
    <w:rsid w:val="002D1FEB"/>
    <w:rsid w:val="002D26D4"/>
    <w:rsid w:val="002D6848"/>
    <w:rsid w:val="002E1140"/>
    <w:rsid w:val="002E64AA"/>
    <w:rsid w:val="002E75F7"/>
    <w:rsid w:val="002E7EF4"/>
    <w:rsid w:val="002F0784"/>
    <w:rsid w:val="002F51B3"/>
    <w:rsid w:val="00304F8B"/>
    <w:rsid w:val="003056EA"/>
    <w:rsid w:val="00305954"/>
    <w:rsid w:val="00310C02"/>
    <w:rsid w:val="003144EB"/>
    <w:rsid w:val="00315EF6"/>
    <w:rsid w:val="003170FB"/>
    <w:rsid w:val="003259EA"/>
    <w:rsid w:val="00326D51"/>
    <w:rsid w:val="00326FB7"/>
    <w:rsid w:val="0033164D"/>
    <w:rsid w:val="00333FEF"/>
    <w:rsid w:val="00335AA8"/>
    <w:rsid w:val="00335EB7"/>
    <w:rsid w:val="00337BD1"/>
    <w:rsid w:val="003458CD"/>
    <w:rsid w:val="00350AF6"/>
    <w:rsid w:val="003575D5"/>
    <w:rsid w:val="00360D26"/>
    <w:rsid w:val="003644BE"/>
    <w:rsid w:val="00370AFD"/>
    <w:rsid w:val="003738DF"/>
    <w:rsid w:val="00374480"/>
    <w:rsid w:val="00377272"/>
    <w:rsid w:val="003773D9"/>
    <w:rsid w:val="0038103A"/>
    <w:rsid w:val="00394A6C"/>
    <w:rsid w:val="00397660"/>
    <w:rsid w:val="003A35EE"/>
    <w:rsid w:val="003A543E"/>
    <w:rsid w:val="003A77BE"/>
    <w:rsid w:val="003B12F8"/>
    <w:rsid w:val="003B5476"/>
    <w:rsid w:val="003B73A8"/>
    <w:rsid w:val="003B73BB"/>
    <w:rsid w:val="003C0435"/>
    <w:rsid w:val="003C172A"/>
    <w:rsid w:val="003C227F"/>
    <w:rsid w:val="003C2B64"/>
    <w:rsid w:val="003C3D23"/>
    <w:rsid w:val="003C7FCD"/>
    <w:rsid w:val="003D09D1"/>
    <w:rsid w:val="003D0F64"/>
    <w:rsid w:val="003D1DD1"/>
    <w:rsid w:val="003D43FD"/>
    <w:rsid w:val="003D4BE5"/>
    <w:rsid w:val="003D78B3"/>
    <w:rsid w:val="003E443D"/>
    <w:rsid w:val="003E6514"/>
    <w:rsid w:val="003E6B04"/>
    <w:rsid w:val="003E727B"/>
    <w:rsid w:val="003F5065"/>
    <w:rsid w:val="00400981"/>
    <w:rsid w:val="00405E1C"/>
    <w:rsid w:val="004061BD"/>
    <w:rsid w:val="004076A6"/>
    <w:rsid w:val="00410D16"/>
    <w:rsid w:val="00413806"/>
    <w:rsid w:val="00414161"/>
    <w:rsid w:val="004165BF"/>
    <w:rsid w:val="004217AA"/>
    <w:rsid w:val="00424BAC"/>
    <w:rsid w:val="00425E84"/>
    <w:rsid w:val="0042722B"/>
    <w:rsid w:val="00435EDF"/>
    <w:rsid w:val="00441F0D"/>
    <w:rsid w:val="00444538"/>
    <w:rsid w:val="00447A7D"/>
    <w:rsid w:val="00450A00"/>
    <w:rsid w:val="004555CE"/>
    <w:rsid w:val="00460139"/>
    <w:rsid w:val="00464622"/>
    <w:rsid w:val="004804DC"/>
    <w:rsid w:val="00481888"/>
    <w:rsid w:val="00482E05"/>
    <w:rsid w:val="00492CBB"/>
    <w:rsid w:val="004A1787"/>
    <w:rsid w:val="004A2A27"/>
    <w:rsid w:val="004A41CB"/>
    <w:rsid w:val="004A52BA"/>
    <w:rsid w:val="004A6444"/>
    <w:rsid w:val="004A64A5"/>
    <w:rsid w:val="004B2E1A"/>
    <w:rsid w:val="004D2F37"/>
    <w:rsid w:val="004D4B06"/>
    <w:rsid w:val="004D581E"/>
    <w:rsid w:val="004F0288"/>
    <w:rsid w:val="004F5492"/>
    <w:rsid w:val="004F6064"/>
    <w:rsid w:val="004F668C"/>
    <w:rsid w:val="00500546"/>
    <w:rsid w:val="005049B0"/>
    <w:rsid w:val="00510569"/>
    <w:rsid w:val="00511484"/>
    <w:rsid w:val="005169B7"/>
    <w:rsid w:val="005169E2"/>
    <w:rsid w:val="00522824"/>
    <w:rsid w:val="00524BA9"/>
    <w:rsid w:val="0053264E"/>
    <w:rsid w:val="0053351A"/>
    <w:rsid w:val="00544FE6"/>
    <w:rsid w:val="00545722"/>
    <w:rsid w:val="00546843"/>
    <w:rsid w:val="005512AC"/>
    <w:rsid w:val="0055555A"/>
    <w:rsid w:val="00556AA3"/>
    <w:rsid w:val="00556BA2"/>
    <w:rsid w:val="00564D35"/>
    <w:rsid w:val="00570315"/>
    <w:rsid w:val="00570905"/>
    <w:rsid w:val="005710E1"/>
    <w:rsid w:val="00572EA3"/>
    <w:rsid w:val="005739C0"/>
    <w:rsid w:val="00575EBB"/>
    <w:rsid w:val="0057791A"/>
    <w:rsid w:val="00577BE0"/>
    <w:rsid w:val="0058467A"/>
    <w:rsid w:val="00590630"/>
    <w:rsid w:val="00592D30"/>
    <w:rsid w:val="005933C5"/>
    <w:rsid w:val="00597066"/>
    <w:rsid w:val="005A0376"/>
    <w:rsid w:val="005A2E4B"/>
    <w:rsid w:val="005A3480"/>
    <w:rsid w:val="005B1602"/>
    <w:rsid w:val="005B17ED"/>
    <w:rsid w:val="005C41D3"/>
    <w:rsid w:val="005D729D"/>
    <w:rsid w:val="005E3426"/>
    <w:rsid w:val="005E3885"/>
    <w:rsid w:val="005E758A"/>
    <w:rsid w:val="005F2217"/>
    <w:rsid w:val="0060279F"/>
    <w:rsid w:val="00615E7A"/>
    <w:rsid w:val="00617113"/>
    <w:rsid w:val="00620038"/>
    <w:rsid w:val="006270D2"/>
    <w:rsid w:val="006274CB"/>
    <w:rsid w:val="00630D72"/>
    <w:rsid w:val="006347EA"/>
    <w:rsid w:val="006353A2"/>
    <w:rsid w:val="0063738A"/>
    <w:rsid w:val="00640A6D"/>
    <w:rsid w:val="00642D25"/>
    <w:rsid w:val="00643379"/>
    <w:rsid w:val="00647819"/>
    <w:rsid w:val="006516A3"/>
    <w:rsid w:val="00651F66"/>
    <w:rsid w:val="00661479"/>
    <w:rsid w:val="006737DD"/>
    <w:rsid w:val="006762B2"/>
    <w:rsid w:val="00680067"/>
    <w:rsid w:val="0068055D"/>
    <w:rsid w:val="00685752"/>
    <w:rsid w:val="00686427"/>
    <w:rsid w:val="00695D96"/>
    <w:rsid w:val="006A7BA9"/>
    <w:rsid w:val="006B110D"/>
    <w:rsid w:val="006C37C4"/>
    <w:rsid w:val="006C7EE0"/>
    <w:rsid w:val="006D1475"/>
    <w:rsid w:val="006D1CF1"/>
    <w:rsid w:val="006D22F7"/>
    <w:rsid w:val="006D585C"/>
    <w:rsid w:val="006E16DB"/>
    <w:rsid w:val="006E1754"/>
    <w:rsid w:val="006F0ACA"/>
    <w:rsid w:val="006F0B7C"/>
    <w:rsid w:val="006F0FC9"/>
    <w:rsid w:val="006F10CC"/>
    <w:rsid w:val="006F14FA"/>
    <w:rsid w:val="006F6A8E"/>
    <w:rsid w:val="006F7DA6"/>
    <w:rsid w:val="0070467D"/>
    <w:rsid w:val="00712397"/>
    <w:rsid w:val="00713248"/>
    <w:rsid w:val="00714650"/>
    <w:rsid w:val="007215EA"/>
    <w:rsid w:val="0072426F"/>
    <w:rsid w:val="00726AEC"/>
    <w:rsid w:val="00732298"/>
    <w:rsid w:val="007409E5"/>
    <w:rsid w:val="00746969"/>
    <w:rsid w:val="0075669C"/>
    <w:rsid w:val="007577A9"/>
    <w:rsid w:val="00780797"/>
    <w:rsid w:val="007815EB"/>
    <w:rsid w:val="00782704"/>
    <w:rsid w:val="00782DFE"/>
    <w:rsid w:val="00787770"/>
    <w:rsid w:val="00792A68"/>
    <w:rsid w:val="00797364"/>
    <w:rsid w:val="007A1488"/>
    <w:rsid w:val="007A6483"/>
    <w:rsid w:val="007C192C"/>
    <w:rsid w:val="007D27C2"/>
    <w:rsid w:val="007D39B2"/>
    <w:rsid w:val="007D4724"/>
    <w:rsid w:val="007D5E66"/>
    <w:rsid w:val="007D7993"/>
    <w:rsid w:val="007E1C27"/>
    <w:rsid w:val="007E48BC"/>
    <w:rsid w:val="007F5580"/>
    <w:rsid w:val="0080799B"/>
    <w:rsid w:val="0081248F"/>
    <w:rsid w:val="00815ECA"/>
    <w:rsid w:val="0082086D"/>
    <w:rsid w:val="00826502"/>
    <w:rsid w:val="00831E3F"/>
    <w:rsid w:val="00832315"/>
    <w:rsid w:val="00832C3C"/>
    <w:rsid w:val="00837CA4"/>
    <w:rsid w:val="00841CC0"/>
    <w:rsid w:val="008472C9"/>
    <w:rsid w:val="00856A07"/>
    <w:rsid w:val="008615F7"/>
    <w:rsid w:val="0086353D"/>
    <w:rsid w:val="008639E3"/>
    <w:rsid w:val="0087381F"/>
    <w:rsid w:val="00873D3A"/>
    <w:rsid w:val="00886991"/>
    <w:rsid w:val="00896F00"/>
    <w:rsid w:val="008A3BF7"/>
    <w:rsid w:val="008A44A5"/>
    <w:rsid w:val="008A7556"/>
    <w:rsid w:val="008A7910"/>
    <w:rsid w:val="008C425E"/>
    <w:rsid w:val="008D059A"/>
    <w:rsid w:val="008D16B0"/>
    <w:rsid w:val="008D1F71"/>
    <w:rsid w:val="008D2D59"/>
    <w:rsid w:val="008E1FEA"/>
    <w:rsid w:val="008E6F88"/>
    <w:rsid w:val="008F2B36"/>
    <w:rsid w:val="008F323F"/>
    <w:rsid w:val="008F54BD"/>
    <w:rsid w:val="00900D1A"/>
    <w:rsid w:val="009111BD"/>
    <w:rsid w:val="00911A85"/>
    <w:rsid w:val="00916028"/>
    <w:rsid w:val="00917B91"/>
    <w:rsid w:val="00920861"/>
    <w:rsid w:val="009232C9"/>
    <w:rsid w:val="009239C6"/>
    <w:rsid w:val="00925F14"/>
    <w:rsid w:val="00926213"/>
    <w:rsid w:val="00930932"/>
    <w:rsid w:val="00931B7B"/>
    <w:rsid w:val="009356D3"/>
    <w:rsid w:val="00940432"/>
    <w:rsid w:val="00943A2B"/>
    <w:rsid w:val="00943A90"/>
    <w:rsid w:val="00960009"/>
    <w:rsid w:val="00962B21"/>
    <w:rsid w:val="009654A8"/>
    <w:rsid w:val="00972549"/>
    <w:rsid w:val="00972CE9"/>
    <w:rsid w:val="00975B23"/>
    <w:rsid w:val="00980277"/>
    <w:rsid w:val="009837B9"/>
    <w:rsid w:val="00985AB5"/>
    <w:rsid w:val="009940B9"/>
    <w:rsid w:val="00995E28"/>
    <w:rsid w:val="00996C41"/>
    <w:rsid w:val="009A0971"/>
    <w:rsid w:val="009A4594"/>
    <w:rsid w:val="009A490B"/>
    <w:rsid w:val="009A65B6"/>
    <w:rsid w:val="009B2559"/>
    <w:rsid w:val="009B3AB6"/>
    <w:rsid w:val="009B6E39"/>
    <w:rsid w:val="009C6CF1"/>
    <w:rsid w:val="009D1D3D"/>
    <w:rsid w:val="009D3793"/>
    <w:rsid w:val="009E6983"/>
    <w:rsid w:val="009F0981"/>
    <w:rsid w:val="009F2891"/>
    <w:rsid w:val="009F4200"/>
    <w:rsid w:val="00A02BDB"/>
    <w:rsid w:val="00A031AC"/>
    <w:rsid w:val="00A24580"/>
    <w:rsid w:val="00A25EE0"/>
    <w:rsid w:val="00A27C4C"/>
    <w:rsid w:val="00A3176D"/>
    <w:rsid w:val="00A31795"/>
    <w:rsid w:val="00A340B9"/>
    <w:rsid w:val="00A34C59"/>
    <w:rsid w:val="00A35AB1"/>
    <w:rsid w:val="00A4330B"/>
    <w:rsid w:val="00A47982"/>
    <w:rsid w:val="00A50691"/>
    <w:rsid w:val="00A50C46"/>
    <w:rsid w:val="00A52E42"/>
    <w:rsid w:val="00A53223"/>
    <w:rsid w:val="00A57847"/>
    <w:rsid w:val="00A6756A"/>
    <w:rsid w:val="00A678B1"/>
    <w:rsid w:val="00A76766"/>
    <w:rsid w:val="00A80FDC"/>
    <w:rsid w:val="00A81FF6"/>
    <w:rsid w:val="00A826D4"/>
    <w:rsid w:val="00A8727D"/>
    <w:rsid w:val="00A907BE"/>
    <w:rsid w:val="00A91CBA"/>
    <w:rsid w:val="00A9335D"/>
    <w:rsid w:val="00AA5316"/>
    <w:rsid w:val="00AA74FC"/>
    <w:rsid w:val="00AB790D"/>
    <w:rsid w:val="00AB7B1B"/>
    <w:rsid w:val="00AC22E1"/>
    <w:rsid w:val="00AC5C93"/>
    <w:rsid w:val="00AD0EC8"/>
    <w:rsid w:val="00AD1449"/>
    <w:rsid w:val="00AD4A23"/>
    <w:rsid w:val="00AF5FC8"/>
    <w:rsid w:val="00AF6F99"/>
    <w:rsid w:val="00AF74E9"/>
    <w:rsid w:val="00B0505C"/>
    <w:rsid w:val="00B06DC9"/>
    <w:rsid w:val="00B071B6"/>
    <w:rsid w:val="00B17A72"/>
    <w:rsid w:val="00B17B70"/>
    <w:rsid w:val="00B23559"/>
    <w:rsid w:val="00B24BB2"/>
    <w:rsid w:val="00B25383"/>
    <w:rsid w:val="00B426F4"/>
    <w:rsid w:val="00B53C70"/>
    <w:rsid w:val="00B568B4"/>
    <w:rsid w:val="00B57895"/>
    <w:rsid w:val="00B60D2F"/>
    <w:rsid w:val="00B6502A"/>
    <w:rsid w:val="00B6574D"/>
    <w:rsid w:val="00B65D00"/>
    <w:rsid w:val="00B70FC9"/>
    <w:rsid w:val="00B725A5"/>
    <w:rsid w:val="00B76355"/>
    <w:rsid w:val="00B76D06"/>
    <w:rsid w:val="00B82F29"/>
    <w:rsid w:val="00B978BF"/>
    <w:rsid w:val="00BA7713"/>
    <w:rsid w:val="00BB18CF"/>
    <w:rsid w:val="00BB6299"/>
    <w:rsid w:val="00BB668C"/>
    <w:rsid w:val="00BB74DD"/>
    <w:rsid w:val="00BD4C9B"/>
    <w:rsid w:val="00BE11CA"/>
    <w:rsid w:val="00BE36DA"/>
    <w:rsid w:val="00BE60F6"/>
    <w:rsid w:val="00BF0A98"/>
    <w:rsid w:val="00BF0D1F"/>
    <w:rsid w:val="00BF32AF"/>
    <w:rsid w:val="00BF66E5"/>
    <w:rsid w:val="00BF72D2"/>
    <w:rsid w:val="00BF7414"/>
    <w:rsid w:val="00C02B2A"/>
    <w:rsid w:val="00C02EBD"/>
    <w:rsid w:val="00C06ACF"/>
    <w:rsid w:val="00C117D6"/>
    <w:rsid w:val="00C13453"/>
    <w:rsid w:val="00C20340"/>
    <w:rsid w:val="00C214E9"/>
    <w:rsid w:val="00C237A6"/>
    <w:rsid w:val="00C24C1D"/>
    <w:rsid w:val="00C24D0D"/>
    <w:rsid w:val="00C2768C"/>
    <w:rsid w:val="00C30075"/>
    <w:rsid w:val="00C37035"/>
    <w:rsid w:val="00C502F2"/>
    <w:rsid w:val="00C54DBD"/>
    <w:rsid w:val="00C632E0"/>
    <w:rsid w:val="00C66085"/>
    <w:rsid w:val="00C715F7"/>
    <w:rsid w:val="00C716CF"/>
    <w:rsid w:val="00C7229B"/>
    <w:rsid w:val="00C75FAF"/>
    <w:rsid w:val="00C813D0"/>
    <w:rsid w:val="00C8218A"/>
    <w:rsid w:val="00C87DB4"/>
    <w:rsid w:val="00C93027"/>
    <w:rsid w:val="00C94206"/>
    <w:rsid w:val="00C95C6D"/>
    <w:rsid w:val="00CA0CF5"/>
    <w:rsid w:val="00CA56B3"/>
    <w:rsid w:val="00CB15A4"/>
    <w:rsid w:val="00CB1BDE"/>
    <w:rsid w:val="00CB2402"/>
    <w:rsid w:val="00CB2CEC"/>
    <w:rsid w:val="00CB62B3"/>
    <w:rsid w:val="00CB7178"/>
    <w:rsid w:val="00CB736B"/>
    <w:rsid w:val="00CD4242"/>
    <w:rsid w:val="00CD6E7F"/>
    <w:rsid w:val="00CE2E32"/>
    <w:rsid w:val="00CE5769"/>
    <w:rsid w:val="00CE666C"/>
    <w:rsid w:val="00D01A78"/>
    <w:rsid w:val="00D02404"/>
    <w:rsid w:val="00D02C5F"/>
    <w:rsid w:val="00D062C9"/>
    <w:rsid w:val="00D15C14"/>
    <w:rsid w:val="00D16841"/>
    <w:rsid w:val="00D2272A"/>
    <w:rsid w:val="00D22A0A"/>
    <w:rsid w:val="00D23BF6"/>
    <w:rsid w:val="00D258B5"/>
    <w:rsid w:val="00D27722"/>
    <w:rsid w:val="00D379F5"/>
    <w:rsid w:val="00D42A5B"/>
    <w:rsid w:val="00D43885"/>
    <w:rsid w:val="00D46C5D"/>
    <w:rsid w:val="00D477E8"/>
    <w:rsid w:val="00D555F2"/>
    <w:rsid w:val="00D578B2"/>
    <w:rsid w:val="00D6326F"/>
    <w:rsid w:val="00D65C34"/>
    <w:rsid w:val="00D72318"/>
    <w:rsid w:val="00D7243E"/>
    <w:rsid w:val="00D8058C"/>
    <w:rsid w:val="00D823EC"/>
    <w:rsid w:val="00D87C99"/>
    <w:rsid w:val="00D90C91"/>
    <w:rsid w:val="00D96284"/>
    <w:rsid w:val="00DA088A"/>
    <w:rsid w:val="00DA10AA"/>
    <w:rsid w:val="00DA2019"/>
    <w:rsid w:val="00DA39CE"/>
    <w:rsid w:val="00DA55CC"/>
    <w:rsid w:val="00DA6A13"/>
    <w:rsid w:val="00DB1E6B"/>
    <w:rsid w:val="00DB1ECC"/>
    <w:rsid w:val="00DB377C"/>
    <w:rsid w:val="00DB6D1F"/>
    <w:rsid w:val="00DB73B5"/>
    <w:rsid w:val="00DC5EE0"/>
    <w:rsid w:val="00DD403C"/>
    <w:rsid w:val="00DD57A4"/>
    <w:rsid w:val="00DE03CA"/>
    <w:rsid w:val="00DE3124"/>
    <w:rsid w:val="00DE532D"/>
    <w:rsid w:val="00E002EF"/>
    <w:rsid w:val="00E0764C"/>
    <w:rsid w:val="00E12E5A"/>
    <w:rsid w:val="00E13A8C"/>
    <w:rsid w:val="00E15C23"/>
    <w:rsid w:val="00E41DC4"/>
    <w:rsid w:val="00E5501E"/>
    <w:rsid w:val="00E60A9A"/>
    <w:rsid w:val="00E656EB"/>
    <w:rsid w:val="00E773F2"/>
    <w:rsid w:val="00E77DE2"/>
    <w:rsid w:val="00E852B1"/>
    <w:rsid w:val="00E86BF3"/>
    <w:rsid w:val="00E86DB5"/>
    <w:rsid w:val="00E905C2"/>
    <w:rsid w:val="00E91CEE"/>
    <w:rsid w:val="00E9765A"/>
    <w:rsid w:val="00EA186A"/>
    <w:rsid w:val="00EA6DA1"/>
    <w:rsid w:val="00EA7746"/>
    <w:rsid w:val="00EB71BE"/>
    <w:rsid w:val="00EB7A3B"/>
    <w:rsid w:val="00ED3456"/>
    <w:rsid w:val="00ED4503"/>
    <w:rsid w:val="00ED54EB"/>
    <w:rsid w:val="00ED705D"/>
    <w:rsid w:val="00EE1B22"/>
    <w:rsid w:val="00EE6DD6"/>
    <w:rsid w:val="00EF21BD"/>
    <w:rsid w:val="00EF4BDB"/>
    <w:rsid w:val="00F11521"/>
    <w:rsid w:val="00F11578"/>
    <w:rsid w:val="00F20D36"/>
    <w:rsid w:val="00F26071"/>
    <w:rsid w:val="00F26EB6"/>
    <w:rsid w:val="00F3424F"/>
    <w:rsid w:val="00F34360"/>
    <w:rsid w:val="00F37299"/>
    <w:rsid w:val="00F41736"/>
    <w:rsid w:val="00F44453"/>
    <w:rsid w:val="00F46BC0"/>
    <w:rsid w:val="00F52A0A"/>
    <w:rsid w:val="00F53AB4"/>
    <w:rsid w:val="00F66788"/>
    <w:rsid w:val="00F67046"/>
    <w:rsid w:val="00F67C73"/>
    <w:rsid w:val="00F779F1"/>
    <w:rsid w:val="00F81A3A"/>
    <w:rsid w:val="00F87D7C"/>
    <w:rsid w:val="00F91E5D"/>
    <w:rsid w:val="00F94A9E"/>
    <w:rsid w:val="00F9526A"/>
    <w:rsid w:val="00F97267"/>
    <w:rsid w:val="00FA2502"/>
    <w:rsid w:val="00FB4E99"/>
    <w:rsid w:val="00FC0EAA"/>
    <w:rsid w:val="00FC18FC"/>
    <w:rsid w:val="00FC635A"/>
    <w:rsid w:val="00FC658C"/>
    <w:rsid w:val="00FD1BA6"/>
    <w:rsid w:val="00FD5D01"/>
    <w:rsid w:val="00FE2F79"/>
    <w:rsid w:val="00FE3E96"/>
    <w:rsid w:val="00FE61D3"/>
    <w:rsid w:val="00FF5FD1"/>
    <w:rsid w:val="00FF7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81F71"/>
  <w15:docId w15:val="{9B949DA9-2628-4A86-9EF6-C99775F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7BE"/>
    <w:pPr>
      <w:spacing w:after="200" w:line="276" w:lineRule="auto"/>
    </w:pPr>
    <w:rPr>
      <w:sz w:val="22"/>
      <w:szCs w:val="22"/>
      <w:lang w:eastAsia="en-US"/>
    </w:rPr>
  </w:style>
  <w:style w:type="paragraph" w:styleId="Ttulo1">
    <w:name w:val="heading 1"/>
    <w:basedOn w:val="Normal"/>
    <w:next w:val="Normal"/>
    <w:link w:val="Ttulo1Char"/>
    <w:qFormat/>
    <w:rsid w:val="000E0736"/>
    <w:pPr>
      <w:keepNext/>
      <w:widowControl w:val="0"/>
      <w:spacing w:after="0" w:line="240" w:lineRule="auto"/>
      <w:jc w:val="center"/>
      <w:outlineLvl w:val="0"/>
    </w:pPr>
    <w:rPr>
      <w:rFonts w:ascii="Arial" w:eastAsia="Times New Roman" w:hAnsi="Arial"/>
      <w:b/>
      <w:sz w:val="28"/>
      <w:szCs w:val="20"/>
      <w:lang w:eastAsia="pt-BR"/>
    </w:rPr>
  </w:style>
  <w:style w:type="paragraph" w:styleId="Ttulo2">
    <w:name w:val="heading 2"/>
    <w:basedOn w:val="Normal"/>
    <w:next w:val="Normal"/>
    <w:link w:val="Ttulo2Char"/>
    <w:qFormat/>
    <w:rsid w:val="00CA0CF5"/>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CA0CF5"/>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E0736"/>
    <w:pPr>
      <w:keepNext/>
      <w:spacing w:after="0" w:line="240" w:lineRule="auto"/>
      <w:jc w:val="center"/>
      <w:outlineLvl w:val="3"/>
    </w:pPr>
    <w:rPr>
      <w:rFonts w:ascii="Arial" w:eastAsia="Times New Roman" w:hAnsi="Arial"/>
      <w:sz w:val="28"/>
      <w:szCs w:val="20"/>
      <w:lang w:eastAsia="pt-BR"/>
    </w:rPr>
  </w:style>
  <w:style w:type="paragraph" w:styleId="Ttulo5">
    <w:name w:val="heading 5"/>
    <w:basedOn w:val="Normal"/>
    <w:next w:val="Normal"/>
    <w:link w:val="Ttulo5Char"/>
    <w:qFormat/>
    <w:rsid w:val="000E0736"/>
    <w:pPr>
      <w:keepNext/>
      <w:widowControl w:val="0"/>
      <w:spacing w:after="0" w:line="240" w:lineRule="auto"/>
      <w:jc w:val="center"/>
      <w:outlineLvl w:val="4"/>
    </w:pPr>
    <w:rPr>
      <w:rFonts w:ascii="Times New Roman" w:eastAsia="Times New Roman" w:hAnsi="Times New Roman"/>
      <w:b/>
      <w:sz w:val="24"/>
      <w:szCs w:val="20"/>
      <w:lang w:eastAsia="pt-BR"/>
    </w:rPr>
  </w:style>
  <w:style w:type="paragraph" w:styleId="Ttulo6">
    <w:name w:val="heading 6"/>
    <w:basedOn w:val="Normal"/>
    <w:next w:val="Normal"/>
    <w:link w:val="Ttulo6Char"/>
    <w:unhideWhenUsed/>
    <w:qFormat/>
    <w:rsid w:val="003C7FCD"/>
    <w:pPr>
      <w:spacing w:before="240" w:after="60"/>
      <w:outlineLvl w:val="5"/>
    </w:pPr>
    <w:rPr>
      <w:rFonts w:eastAsia="Times New Roman"/>
      <w:b/>
      <w:bCs/>
    </w:rPr>
  </w:style>
  <w:style w:type="paragraph" w:styleId="Ttulo7">
    <w:name w:val="heading 7"/>
    <w:basedOn w:val="Normal"/>
    <w:next w:val="Normal"/>
    <w:link w:val="Ttulo7Char"/>
    <w:qFormat/>
    <w:rsid w:val="000E0736"/>
    <w:pPr>
      <w:keepNext/>
      <w:spacing w:after="0" w:line="240" w:lineRule="auto"/>
      <w:jc w:val="center"/>
      <w:outlineLvl w:val="6"/>
    </w:pPr>
    <w:rPr>
      <w:rFonts w:ascii="Times New Roman" w:eastAsia="Times New Roman" w:hAnsi="Times New Roman"/>
      <w:b/>
      <w:sz w:val="32"/>
      <w:szCs w:val="20"/>
      <w:u w:val="single"/>
      <w:lang w:eastAsia="pt-BR"/>
    </w:rPr>
  </w:style>
  <w:style w:type="paragraph" w:styleId="Ttulo8">
    <w:name w:val="heading 8"/>
    <w:basedOn w:val="Normal"/>
    <w:next w:val="Normal"/>
    <w:link w:val="Ttulo8Char"/>
    <w:qFormat/>
    <w:rsid w:val="00CA0CF5"/>
    <w:pPr>
      <w:spacing w:before="240" w:after="60" w:line="24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0E0736"/>
    <w:pPr>
      <w:keepNext/>
      <w:spacing w:after="0" w:line="240" w:lineRule="auto"/>
      <w:ind w:left="-455" w:right="-4667" w:firstLine="455"/>
      <w:outlineLvl w:val="8"/>
    </w:pPr>
    <w:rPr>
      <w:rFonts w:ascii="Arial" w:eastAsia="Times New Roman" w:hAnsi="Arial"/>
      <w:b/>
      <w:snapToGrid w:val="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CA0CF5"/>
    <w:rPr>
      <w:rFonts w:ascii="Arial" w:eastAsia="Times New Roman" w:hAnsi="Arial" w:cs="Arial"/>
      <w:b/>
      <w:bCs/>
      <w:i/>
      <w:iCs/>
      <w:sz w:val="28"/>
      <w:szCs w:val="28"/>
    </w:rPr>
  </w:style>
  <w:style w:type="character" w:customStyle="1" w:styleId="Ttulo3Char">
    <w:name w:val="Título 3 Char"/>
    <w:link w:val="Ttulo3"/>
    <w:rsid w:val="00CA0CF5"/>
    <w:rPr>
      <w:rFonts w:ascii="Arial" w:eastAsia="Times New Roman" w:hAnsi="Arial" w:cs="Arial"/>
      <w:b/>
      <w:bCs/>
      <w:sz w:val="26"/>
      <w:szCs w:val="26"/>
    </w:rPr>
  </w:style>
  <w:style w:type="character" w:customStyle="1" w:styleId="Ttulo8Char">
    <w:name w:val="Título 8 Char"/>
    <w:link w:val="Ttulo8"/>
    <w:rsid w:val="00CA0CF5"/>
    <w:rPr>
      <w:rFonts w:ascii="Times New Roman" w:eastAsia="Times New Roman" w:hAnsi="Times New Roman"/>
      <w:i/>
      <w:iCs/>
      <w:sz w:val="24"/>
      <w:szCs w:val="24"/>
    </w:rPr>
  </w:style>
  <w:style w:type="paragraph" w:styleId="Cabealho">
    <w:name w:val="header"/>
    <w:aliases w:val="Cabeçalho superior"/>
    <w:basedOn w:val="Normal"/>
    <w:link w:val="CabealhoChar"/>
    <w:uiPriority w:val="99"/>
    <w:unhideWhenUsed/>
    <w:rsid w:val="000F7D52"/>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uiPriority w:val="99"/>
    <w:rsid w:val="000F7D52"/>
  </w:style>
  <w:style w:type="paragraph" w:styleId="Rodap">
    <w:name w:val="footer"/>
    <w:basedOn w:val="Normal"/>
    <w:link w:val="RodapChar"/>
    <w:unhideWhenUsed/>
    <w:rsid w:val="000F7D52"/>
    <w:pPr>
      <w:tabs>
        <w:tab w:val="center" w:pos="4252"/>
        <w:tab w:val="right" w:pos="8504"/>
      </w:tabs>
      <w:spacing w:after="0" w:line="240" w:lineRule="auto"/>
    </w:pPr>
  </w:style>
  <w:style w:type="character" w:customStyle="1" w:styleId="RodapChar">
    <w:name w:val="Rodapé Char"/>
    <w:basedOn w:val="Fontepargpadro"/>
    <w:link w:val="Rodap"/>
    <w:rsid w:val="000F7D52"/>
  </w:style>
  <w:style w:type="character" w:styleId="Hyperlink">
    <w:name w:val="Hyperlink"/>
    <w:rsid w:val="000F7D52"/>
    <w:rPr>
      <w:color w:val="0000FF"/>
      <w:u w:val="single"/>
    </w:rPr>
  </w:style>
  <w:style w:type="paragraph" w:styleId="Corpodetexto">
    <w:name w:val="Body Text"/>
    <w:basedOn w:val="Normal"/>
    <w:link w:val="CorpodetextoChar"/>
    <w:rsid w:val="00CA0CF5"/>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rsid w:val="00CA0CF5"/>
    <w:rPr>
      <w:rFonts w:ascii="Times New Roman" w:eastAsia="Times New Roman" w:hAnsi="Times New Roman"/>
      <w:sz w:val="24"/>
      <w:szCs w:val="24"/>
    </w:rPr>
  </w:style>
  <w:style w:type="paragraph" w:styleId="Recuodecorpodetexto3">
    <w:name w:val="Body Text Indent 3"/>
    <w:basedOn w:val="Normal"/>
    <w:link w:val="Recuodecorpodetexto3Char"/>
    <w:rsid w:val="00CA0CF5"/>
    <w:pPr>
      <w:spacing w:after="120" w:line="240" w:lineRule="auto"/>
      <w:ind w:left="283"/>
    </w:pPr>
    <w:rPr>
      <w:rFonts w:ascii="Times New Roman" w:eastAsia="Times New Roman" w:hAnsi="Times New Roman"/>
      <w:color w:val="000000"/>
      <w:sz w:val="16"/>
      <w:szCs w:val="16"/>
      <w:lang w:eastAsia="pt-BR"/>
    </w:rPr>
  </w:style>
  <w:style w:type="character" w:customStyle="1" w:styleId="Recuodecorpodetexto3Char">
    <w:name w:val="Recuo de corpo de texto 3 Char"/>
    <w:link w:val="Recuodecorpodetexto3"/>
    <w:rsid w:val="00CA0CF5"/>
    <w:rPr>
      <w:rFonts w:ascii="Times New Roman" w:eastAsia="Times New Roman" w:hAnsi="Times New Roman"/>
      <w:color w:val="000000"/>
      <w:sz w:val="16"/>
      <w:szCs w:val="16"/>
    </w:rPr>
  </w:style>
  <w:style w:type="paragraph" w:styleId="Recuodecorpodetexto">
    <w:name w:val="Body Text Indent"/>
    <w:basedOn w:val="Normal"/>
    <w:link w:val="RecuodecorpodetextoChar"/>
    <w:rsid w:val="00CA0CF5"/>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CA0CF5"/>
    <w:rPr>
      <w:rFonts w:ascii="Times New Roman" w:eastAsia="Times New Roman" w:hAnsi="Times New Roman"/>
      <w:sz w:val="24"/>
      <w:szCs w:val="24"/>
    </w:rPr>
  </w:style>
  <w:style w:type="paragraph" w:styleId="NormalWeb">
    <w:name w:val="Normal (Web)"/>
    <w:basedOn w:val="Normal"/>
    <w:rsid w:val="00CA0CF5"/>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2">
    <w:name w:val="Body Text 2"/>
    <w:basedOn w:val="Normal"/>
    <w:link w:val="Corpodetexto2Char"/>
    <w:uiPriority w:val="99"/>
    <w:rsid w:val="00CA0CF5"/>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link w:val="Corpodetexto2"/>
    <w:uiPriority w:val="99"/>
    <w:rsid w:val="00CA0CF5"/>
    <w:rPr>
      <w:rFonts w:ascii="Times New Roman" w:eastAsia="Times New Roman" w:hAnsi="Times New Roman"/>
      <w:sz w:val="24"/>
      <w:szCs w:val="24"/>
    </w:rPr>
  </w:style>
  <w:style w:type="paragraph" w:styleId="Corpodetexto3">
    <w:name w:val="Body Text 3"/>
    <w:basedOn w:val="Normal"/>
    <w:link w:val="Corpodetexto3Char"/>
    <w:uiPriority w:val="99"/>
    <w:rsid w:val="00CA0CF5"/>
    <w:pPr>
      <w:autoSpaceDE w:val="0"/>
      <w:autoSpaceDN w:val="0"/>
      <w:spacing w:after="0" w:line="240" w:lineRule="auto"/>
      <w:jc w:val="both"/>
    </w:pPr>
    <w:rPr>
      <w:rFonts w:ascii="Arial" w:eastAsia="Times New Roman" w:hAnsi="Arial" w:cs="Arial"/>
      <w:sz w:val="24"/>
      <w:szCs w:val="24"/>
      <w:lang w:eastAsia="pt-BR"/>
    </w:rPr>
  </w:style>
  <w:style w:type="character" w:customStyle="1" w:styleId="Corpodetexto3Char">
    <w:name w:val="Corpo de texto 3 Char"/>
    <w:link w:val="Corpodetexto3"/>
    <w:uiPriority w:val="99"/>
    <w:rsid w:val="00CA0CF5"/>
    <w:rPr>
      <w:rFonts w:ascii="Arial" w:eastAsia="Times New Roman" w:hAnsi="Arial" w:cs="Arial"/>
      <w:sz w:val="24"/>
      <w:szCs w:val="24"/>
    </w:rPr>
  </w:style>
  <w:style w:type="paragraph" w:styleId="Ttulo">
    <w:name w:val="Title"/>
    <w:basedOn w:val="Normal"/>
    <w:next w:val="Normal"/>
    <w:link w:val="TtuloChar"/>
    <w:qFormat/>
    <w:rsid w:val="00CA0CF5"/>
    <w:pPr>
      <w:autoSpaceDE w:val="0"/>
      <w:autoSpaceDN w:val="0"/>
      <w:adjustRightInd w:val="0"/>
      <w:spacing w:after="0" w:line="240" w:lineRule="auto"/>
    </w:pPr>
    <w:rPr>
      <w:rFonts w:ascii="Times New Roman" w:eastAsia="Times New Roman" w:hAnsi="Times New Roman"/>
      <w:sz w:val="24"/>
      <w:szCs w:val="24"/>
      <w:lang w:eastAsia="pt-BR"/>
    </w:rPr>
  </w:style>
  <w:style w:type="character" w:customStyle="1" w:styleId="TtuloChar">
    <w:name w:val="Título Char"/>
    <w:link w:val="Ttulo"/>
    <w:rsid w:val="00CA0CF5"/>
    <w:rPr>
      <w:rFonts w:ascii="Times New Roman" w:eastAsia="Times New Roman" w:hAnsi="Times New Roman"/>
      <w:sz w:val="24"/>
      <w:szCs w:val="24"/>
    </w:rPr>
  </w:style>
  <w:style w:type="paragraph" w:customStyle="1" w:styleId="Default">
    <w:name w:val="Default"/>
    <w:rsid w:val="00CA0CF5"/>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qFormat/>
    <w:rsid w:val="00680067"/>
    <w:pPr>
      <w:spacing w:after="0" w:line="240" w:lineRule="auto"/>
      <w:ind w:left="720"/>
      <w:contextualSpacing/>
    </w:pPr>
    <w:rPr>
      <w:rFonts w:ascii="Times New Roman" w:eastAsia="Times New Roman" w:hAnsi="Times New Roman"/>
      <w:color w:val="000000"/>
      <w:sz w:val="20"/>
      <w:szCs w:val="20"/>
      <w:lang w:eastAsia="pt-BR"/>
    </w:rPr>
  </w:style>
  <w:style w:type="paragraph" w:styleId="SemEspaamento">
    <w:name w:val="No Spacing"/>
    <w:uiPriority w:val="1"/>
    <w:qFormat/>
    <w:rsid w:val="004A52BA"/>
    <w:rPr>
      <w:sz w:val="22"/>
      <w:szCs w:val="22"/>
      <w:lang w:eastAsia="en-US"/>
    </w:rPr>
  </w:style>
  <w:style w:type="table" w:styleId="Tabelacomgrade">
    <w:name w:val="Table Grid"/>
    <w:basedOn w:val="Tabelanormal"/>
    <w:uiPriority w:val="59"/>
    <w:rsid w:val="00FC65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ontepargpadro"/>
    <w:rsid w:val="00101B05"/>
  </w:style>
  <w:style w:type="character" w:customStyle="1" w:styleId="Ttulo6Char">
    <w:name w:val="Título 6 Char"/>
    <w:link w:val="Ttulo6"/>
    <w:rsid w:val="003C7FCD"/>
    <w:rPr>
      <w:rFonts w:ascii="Calibri" w:eastAsia="Times New Roman" w:hAnsi="Calibri" w:cs="Times New Roman"/>
      <w:b/>
      <w:bCs/>
      <w:sz w:val="22"/>
      <w:szCs w:val="22"/>
      <w:lang w:eastAsia="en-US"/>
    </w:rPr>
  </w:style>
  <w:style w:type="paragraph" w:customStyle="1" w:styleId="yiv8786920773">
    <w:name w:val="yiv8786920773"/>
    <w:basedOn w:val="Normal"/>
    <w:rsid w:val="00492CB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492CBB"/>
  </w:style>
  <w:style w:type="character" w:styleId="Forte">
    <w:name w:val="Strong"/>
    <w:qFormat/>
    <w:rsid w:val="00492CBB"/>
    <w:rPr>
      <w:b/>
      <w:bCs/>
    </w:rPr>
  </w:style>
  <w:style w:type="character" w:customStyle="1" w:styleId="from">
    <w:name w:val="from"/>
    <w:basedOn w:val="Fontepargpadro"/>
    <w:rsid w:val="00FE61D3"/>
  </w:style>
  <w:style w:type="character" w:customStyle="1" w:styleId="to">
    <w:name w:val="to"/>
    <w:basedOn w:val="Fontepargpadro"/>
    <w:rsid w:val="00FE61D3"/>
  </w:style>
  <w:style w:type="character" w:customStyle="1" w:styleId="lozengfy">
    <w:name w:val="lozengfy"/>
    <w:basedOn w:val="Fontepargpadro"/>
    <w:rsid w:val="00FE61D3"/>
  </w:style>
  <w:style w:type="character" w:customStyle="1" w:styleId="morerecp">
    <w:name w:val="more_recp"/>
    <w:basedOn w:val="Fontepargpadro"/>
    <w:rsid w:val="00FE61D3"/>
  </w:style>
  <w:style w:type="character" w:customStyle="1" w:styleId="short">
    <w:name w:val="short"/>
    <w:basedOn w:val="Fontepargpadro"/>
    <w:rsid w:val="00FE61D3"/>
  </w:style>
  <w:style w:type="character" w:customStyle="1" w:styleId="ampm">
    <w:name w:val="ampm"/>
    <w:basedOn w:val="Fontepargpadro"/>
    <w:rsid w:val="00FE61D3"/>
  </w:style>
  <w:style w:type="character" w:customStyle="1" w:styleId="yiv6506183086">
    <w:name w:val="yiv6506183086"/>
    <w:basedOn w:val="Fontepargpadro"/>
    <w:rsid w:val="00FE61D3"/>
  </w:style>
  <w:style w:type="paragraph" w:styleId="Textoembloco">
    <w:name w:val="Block Text"/>
    <w:basedOn w:val="Normal"/>
    <w:rsid w:val="00ED705D"/>
    <w:pPr>
      <w:spacing w:after="0" w:line="240" w:lineRule="auto"/>
      <w:ind w:left="851" w:right="851" w:firstLine="709"/>
      <w:jc w:val="both"/>
    </w:pPr>
    <w:rPr>
      <w:rFonts w:ascii="Times New Roman" w:eastAsia="Times New Roman" w:hAnsi="Times New Roman"/>
      <w:sz w:val="28"/>
      <w:szCs w:val="20"/>
      <w:lang w:eastAsia="pt-BR"/>
    </w:rPr>
  </w:style>
  <w:style w:type="character" w:customStyle="1" w:styleId="ft">
    <w:name w:val="ft"/>
    <w:basedOn w:val="Fontepargpadro"/>
    <w:rsid w:val="00CB736B"/>
  </w:style>
  <w:style w:type="character" w:styleId="nfase">
    <w:name w:val="Emphasis"/>
    <w:uiPriority w:val="20"/>
    <w:qFormat/>
    <w:rsid w:val="00CB736B"/>
    <w:rPr>
      <w:i/>
      <w:iCs/>
    </w:rPr>
  </w:style>
  <w:style w:type="character" w:customStyle="1" w:styleId="txtnomeproduto">
    <w:name w:val="txtnomeproduto"/>
    <w:basedOn w:val="Fontepargpadro"/>
    <w:rsid w:val="00CB736B"/>
  </w:style>
  <w:style w:type="character" w:customStyle="1" w:styleId="Ttulo1Char">
    <w:name w:val="Título 1 Char"/>
    <w:link w:val="Ttulo1"/>
    <w:rsid w:val="000E0736"/>
    <w:rPr>
      <w:rFonts w:ascii="Arial" w:eastAsia="Times New Roman" w:hAnsi="Arial"/>
      <w:b/>
      <w:sz w:val="28"/>
    </w:rPr>
  </w:style>
  <w:style w:type="character" w:customStyle="1" w:styleId="Ttulo4Char">
    <w:name w:val="Título 4 Char"/>
    <w:link w:val="Ttulo4"/>
    <w:rsid w:val="000E0736"/>
    <w:rPr>
      <w:rFonts w:ascii="Arial" w:eastAsia="Times New Roman" w:hAnsi="Arial"/>
      <w:sz w:val="28"/>
    </w:rPr>
  </w:style>
  <w:style w:type="character" w:customStyle="1" w:styleId="Ttulo5Char">
    <w:name w:val="Título 5 Char"/>
    <w:link w:val="Ttulo5"/>
    <w:rsid w:val="000E0736"/>
    <w:rPr>
      <w:rFonts w:ascii="Times New Roman" w:eastAsia="Times New Roman" w:hAnsi="Times New Roman"/>
      <w:b/>
      <w:sz w:val="24"/>
    </w:rPr>
  </w:style>
  <w:style w:type="character" w:customStyle="1" w:styleId="Ttulo7Char">
    <w:name w:val="Título 7 Char"/>
    <w:link w:val="Ttulo7"/>
    <w:rsid w:val="000E0736"/>
    <w:rPr>
      <w:rFonts w:ascii="Times New Roman" w:eastAsia="Times New Roman" w:hAnsi="Times New Roman"/>
      <w:b/>
      <w:sz w:val="32"/>
      <w:u w:val="single"/>
    </w:rPr>
  </w:style>
  <w:style w:type="character" w:customStyle="1" w:styleId="Ttulo9Char">
    <w:name w:val="Título 9 Char"/>
    <w:link w:val="Ttulo9"/>
    <w:rsid w:val="000E0736"/>
    <w:rPr>
      <w:rFonts w:ascii="Arial" w:eastAsia="Times New Roman" w:hAnsi="Arial"/>
      <w:b/>
      <w:snapToGrid w:val="0"/>
      <w:sz w:val="22"/>
    </w:rPr>
  </w:style>
  <w:style w:type="paragraph" w:styleId="Subttulo">
    <w:name w:val="Subtitle"/>
    <w:basedOn w:val="Normal"/>
    <w:link w:val="SubttuloChar"/>
    <w:qFormat/>
    <w:rsid w:val="000E0736"/>
    <w:pPr>
      <w:spacing w:before="120" w:after="0" w:line="240" w:lineRule="auto"/>
      <w:jc w:val="both"/>
    </w:pPr>
    <w:rPr>
      <w:rFonts w:ascii="Verdana" w:eastAsia="Times New Roman" w:hAnsi="Verdana"/>
      <w:b/>
      <w:bCs/>
      <w:sz w:val="20"/>
      <w:szCs w:val="24"/>
      <w:lang w:eastAsia="pt-BR"/>
    </w:rPr>
  </w:style>
  <w:style w:type="character" w:customStyle="1" w:styleId="SubttuloChar">
    <w:name w:val="Subtítulo Char"/>
    <w:link w:val="Subttulo"/>
    <w:rsid w:val="000E0736"/>
    <w:rPr>
      <w:rFonts w:ascii="Verdana" w:eastAsia="Times New Roman" w:hAnsi="Verdana"/>
      <w:b/>
      <w:bCs/>
      <w:szCs w:val="24"/>
    </w:rPr>
  </w:style>
  <w:style w:type="paragraph" w:styleId="Textodebalo">
    <w:name w:val="Balloon Text"/>
    <w:basedOn w:val="Normal"/>
    <w:link w:val="TextodebaloChar"/>
    <w:rsid w:val="000E0736"/>
    <w:pPr>
      <w:widowControl w:val="0"/>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rsid w:val="000E0736"/>
    <w:rPr>
      <w:rFonts w:ascii="Tahoma" w:eastAsia="Times New Roman" w:hAnsi="Tahoma" w:cs="Tahoma"/>
      <w:sz w:val="16"/>
      <w:szCs w:val="16"/>
    </w:rPr>
  </w:style>
  <w:style w:type="paragraph" w:customStyle="1" w:styleId="ecxmsonormal">
    <w:name w:val="ecxmsonormal"/>
    <w:basedOn w:val="Normal"/>
    <w:rsid w:val="000E0736"/>
    <w:pPr>
      <w:spacing w:after="324"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0E0736"/>
    <w:pPr>
      <w:widowControl w:val="0"/>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sid w:val="000E0736"/>
    <w:rPr>
      <w:rFonts w:ascii="Times New Roman" w:eastAsia="Times New Roman" w:hAnsi="Times New Roman"/>
    </w:rPr>
  </w:style>
  <w:style w:type="character" w:styleId="Refdenotaderodap">
    <w:name w:val="footnote reference"/>
    <w:rsid w:val="000E0736"/>
    <w:rPr>
      <w:vertAlign w:val="superscript"/>
    </w:rPr>
  </w:style>
  <w:style w:type="character" w:customStyle="1" w:styleId="yiv7500994843">
    <w:name w:val="yiv7500994843"/>
    <w:rsid w:val="000E0736"/>
  </w:style>
  <w:style w:type="character" w:customStyle="1" w:styleId="a">
    <w:name w:val="a"/>
    <w:rsid w:val="000E0736"/>
  </w:style>
  <w:style w:type="paragraph" w:customStyle="1" w:styleId="yiv1613322781msonormal">
    <w:name w:val="yiv1613322781msonormal"/>
    <w:basedOn w:val="Normal"/>
    <w:rsid w:val="000E0736"/>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next w:val="Normal"/>
    <w:link w:val="TextosemFormataoChar"/>
    <w:rsid w:val="000E0736"/>
    <w:pPr>
      <w:autoSpaceDE w:val="0"/>
      <w:autoSpaceDN w:val="0"/>
      <w:adjustRightInd w:val="0"/>
      <w:spacing w:after="0" w:line="240" w:lineRule="auto"/>
    </w:pPr>
    <w:rPr>
      <w:rFonts w:ascii="Arial" w:eastAsia="Times New Roman" w:hAnsi="Arial"/>
      <w:sz w:val="24"/>
      <w:szCs w:val="24"/>
      <w:lang w:eastAsia="pt-BR"/>
    </w:rPr>
  </w:style>
  <w:style w:type="character" w:customStyle="1" w:styleId="TextosemFormataoChar">
    <w:name w:val="Texto sem Formatação Char"/>
    <w:link w:val="TextosemFormatao"/>
    <w:rsid w:val="000E0736"/>
    <w:rPr>
      <w:rFonts w:ascii="Arial" w:eastAsia="Times New Roman" w:hAnsi="Arial"/>
      <w:sz w:val="24"/>
      <w:szCs w:val="24"/>
    </w:rPr>
  </w:style>
  <w:style w:type="character" w:customStyle="1" w:styleId="CharChar11">
    <w:name w:val="Char Char11"/>
    <w:rsid w:val="000E0736"/>
    <w:rPr>
      <w:rFonts w:ascii="Times New Roman" w:eastAsia="Times New Roman" w:hAnsi="Times New Roman"/>
      <w:b/>
      <w:bCs/>
      <w:color w:val="000000"/>
      <w:sz w:val="28"/>
      <w:szCs w:val="28"/>
    </w:rPr>
  </w:style>
  <w:style w:type="paragraph" w:customStyle="1" w:styleId="WW-Corpodetexto2">
    <w:name w:val="WW-Corpo de texto 2"/>
    <w:basedOn w:val="Normal"/>
    <w:rsid w:val="000E0736"/>
    <w:pPr>
      <w:suppressAutoHyphens/>
      <w:spacing w:after="0" w:line="240" w:lineRule="auto"/>
      <w:jc w:val="both"/>
    </w:pPr>
    <w:rPr>
      <w:rFonts w:ascii="Arial" w:eastAsia="Times New Roman" w:hAnsi="Arial"/>
      <w:color w:val="FF0000"/>
      <w:sz w:val="20"/>
      <w:szCs w:val="20"/>
      <w:lang w:eastAsia="pt-BR"/>
    </w:rPr>
  </w:style>
  <w:style w:type="paragraph" w:customStyle="1" w:styleId="Recuodecorpodetexto21">
    <w:name w:val="Recuo de corpo de texto 21"/>
    <w:basedOn w:val="Normal"/>
    <w:rsid w:val="000E0736"/>
    <w:pPr>
      <w:overflowPunct w:val="0"/>
      <w:autoSpaceDE w:val="0"/>
      <w:autoSpaceDN w:val="0"/>
      <w:adjustRightInd w:val="0"/>
      <w:spacing w:after="0" w:line="240" w:lineRule="auto"/>
      <w:ind w:left="1695"/>
      <w:jc w:val="both"/>
      <w:textAlignment w:val="baseline"/>
    </w:pPr>
    <w:rPr>
      <w:rFonts w:ascii="Times New Roman" w:eastAsia="Times New Roman" w:hAnsi="Times New Roman"/>
      <w:sz w:val="28"/>
      <w:szCs w:val="20"/>
      <w:lang w:eastAsia="pt-BR"/>
    </w:rPr>
  </w:style>
  <w:style w:type="paragraph" w:customStyle="1" w:styleId="Corpodetexto21">
    <w:name w:val="Corpo de texto 21"/>
    <w:basedOn w:val="Normal"/>
    <w:rsid w:val="000E0736"/>
    <w:pPr>
      <w:overflowPunct w:val="0"/>
      <w:autoSpaceDE w:val="0"/>
      <w:autoSpaceDN w:val="0"/>
      <w:adjustRightInd w:val="0"/>
      <w:spacing w:before="120" w:after="0" w:line="280" w:lineRule="exact"/>
      <w:ind w:firstLine="1134"/>
      <w:jc w:val="both"/>
      <w:textAlignment w:val="baseline"/>
    </w:pPr>
    <w:rPr>
      <w:rFonts w:ascii="Verdana" w:eastAsia="Times New Roman" w:hAnsi="Verdana"/>
      <w:sz w:val="20"/>
      <w:szCs w:val="20"/>
      <w:lang w:eastAsia="pt-BR"/>
    </w:rPr>
  </w:style>
  <w:style w:type="character" w:styleId="HiperlinkVisitado">
    <w:name w:val="FollowedHyperlink"/>
    <w:uiPriority w:val="99"/>
    <w:unhideWhenUsed/>
    <w:rsid w:val="000E0736"/>
    <w:rPr>
      <w:color w:val="800080"/>
      <w:u w:val="single"/>
    </w:rPr>
  </w:style>
  <w:style w:type="paragraph" w:customStyle="1" w:styleId="xl66">
    <w:name w:val="xl66"/>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67">
    <w:name w:val="xl67"/>
    <w:basedOn w:val="Normal"/>
    <w:rsid w:val="000E0736"/>
    <w:pP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68">
    <w:name w:val="xl68"/>
    <w:basedOn w:val="Normal"/>
    <w:rsid w:val="000E0736"/>
    <w:pP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69">
    <w:name w:val="xl69"/>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b/>
      <w:bCs/>
      <w:sz w:val="18"/>
      <w:szCs w:val="18"/>
      <w:lang w:eastAsia="pt-BR"/>
    </w:rPr>
  </w:style>
  <w:style w:type="paragraph" w:customStyle="1" w:styleId="xl70">
    <w:name w:val="xl7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71">
    <w:name w:val="xl71"/>
    <w:basedOn w:val="Normal"/>
    <w:rsid w:val="000E0736"/>
    <w:pPr>
      <w:pBdr>
        <w:top w:val="single" w:sz="4" w:space="0" w:color="auto"/>
        <w:left w:val="single" w:sz="4" w:space="0" w:color="auto"/>
        <w:bottom w:val="single" w:sz="4" w:space="0" w:color="auto"/>
      </w:pBdr>
      <w:spacing w:before="100" w:beforeAutospacing="1" w:after="100" w:afterAutospacing="1" w:line="240" w:lineRule="auto"/>
      <w:jc w:val="center"/>
    </w:pPr>
    <w:rPr>
      <w:rFonts w:ascii="Bookman Old Style" w:eastAsia="Times New Roman" w:hAnsi="Bookman Old Style"/>
      <w:b/>
      <w:bCs/>
      <w:sz w:val="18"/>
      <w:szCs w:val="18"/>
      <w:lang w:eastAsia="pt-BR"/>
    </w:rPr>
  </w:style>
  <w:style w:type="paragraph" w:customStyle="1" w:styleId="xl72">
    <w:name w:val="xl72"/>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73">
    <w:name w:val="xl73"/>
    <w:basedOn w:val="Normal"/>
    <w:rsid w:val="000E0736"/>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74">
    <w:name w:val="xl74"/>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75">
    <w:name w:val="xl75"/>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sz w:val="18"/>
      <w:szCs w:val="18"/>
      <w:lang w:eastAsia="pt-BR"/>
    </w:rPr>
  </w:style>
  <w:style w:type="paragraph" w:customStyle="1" w:styleId="xl76">
    <w:name w:val="xl76"/>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77">
    <w:name w:val="xl77"/>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78">
    <w:name w:val="xl78"/>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79">
    <w:name w:val="xl79"/>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80">
    <w:name w:val="xl8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olor w:val="000000"/>
      <w:sz w:val="18"/>
      <w:szCs w:val="18"/>
      <w:lang w:eastAsia="pt-BR"/>
    </w:rPr>
  </w:style>
  <w:style w:type="paragraph" w:customStyle="1" w:styleId="xl81">
    <w:name w:val="xl81"/>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82">
    <w:name w:val="xl82"/>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83">
    <w:name w:val="xl83"/>
    <w:basedOn w:val="Normal"/>
    <w:rsid w:val="000E0736"/>
    <w:pPr>
      <w:spacing w:before="100" w:beforeAutospacing="1" w:after="100" w:afterAutospacing="1" w:line="240" w:lineRule="auto"/>
      <w:jc w:val="center"/>
    </w:pPr>
    <w:rPr>
      <w:rFonts w:ascii="Bookman Old Style" w:eastAsia="Times New Roman" w:hAnsi="Bookman Old Style"/>
      <w:sz w:val="18"/>
      <w:szCs w:val="18"/>
      <w:lang w:eastAsia="pt-BR"/>
    </w:rPr>
  </w:style>
  <w:style w:type="paragraph" w:customStyle="1" w:styleId="xl84">
    <w:name w:val="xl84"/>
    <w:basedOn w:val="Normal"/>
    <w:rsid w:val="000E0736"/>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85">
    <w:name w:val="xl85"/>
    <w:basedOn w:val="Normal"/>
    <w:rsid w:val="000E0736"/>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86">
    <w:name w:val="xl86"/>
    <w:basedOn w:val="Normal"/>
    <w:rsid w:val="000E0736"/>
    <w:pPr>
      <w:spacing w:before="100" w:beforeAutospacing="1" w:after="100" w:afterAutospacing="1" w:line="240" w:lineRule="auto"/>
      <w:jc w:val="right"/>
    </w:pPr>
    <w:rPr>
      <w:rFonts w:ascii="Bookman Old Style" w:eastAsia="Times New Roman" w:hAnsi="Bookman Old Style"/>
      <w:b/>
      <w:bCs/>
      <w:sz w:val="18"/>
      <w:szCs w:val="18"/>
      <w:lang w:eastAsia="pt-BR"/>
    </w:rPr>
  </w:style>
  <w:style w:type="paragraph" w:customStyle="1" w:styleId="xl87">
    <w:name w:val="xl87"/>
    <w:basedOn w:val="Normal"/>
    <w:rsid w:val="000E0736"/>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88">
    <w:name w:val="xl88"/>
    <w:basedOn w:val="Normal"/>
    <w:rsid w:val="000E0736"/>
    <w:pPr>
      <w:spacing w:before="100" w:beforeAutospacing="1" w:after="100" w:afterAutospacing="1" w:line="240" w:lineRule="auto"/>
      <w:jc w:val="right"/>
    </w:pPr>
    <w:rPr>
      <w:rFonts w:ascii="Bookman Old Style" w:eastAsia="Times New Roman" w:hAnsi="Bookman Old Style"/>
      <w:b/>
      <w:bCs/>
      <w:sz w:val="18"/>
      <w:szCs w:val="18"/>
      <w:lang w:eastAsia="pt-BR"/>
    </w:rPr>
  </w:style>
  <w:style w:type="paragraph" w:customStyle="1" w:styleId="xl89">
    <w:name w:val="xl89"/>
    <w:basedOn w:val="Normal"/>
    <w:rsid w:val="000E0736"/>
    <w:pPr>
      <w:spacing w:before="100" w:beforeAutospacing="1" w:after="100" w:afterAutospacing="1" w:line="240" w:lineRule="auto"/>
    </w:pPr>
    <w:rPr>
      <w:rFonts w:ascii="Bookman Old Style" w:eastAsia="Times New Roman" w:hAnsi="Bookman Old Style"/>
      <w:sz w:val="18"/>
      <w:szCs w:val="18"/>
      <w:lang w:eastAsia="pt-BR"/>
    </w:rPr>
  </w:style>
  <w:style w:type="paragraph" w:customStyle="1" w:styleId="xl90">
    <w:name w:val="xl9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91">
    <w:name w:val="xl91"/>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2">
    <w:name w:val="xl92"/>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3">
    <w:name w:val="xl93"/>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94">
    <w:name w:val="xl94"/>
    <w:basedOn w:val="Normal"/>
    <w:rsid w:val="000E0736"/>
    <w:pPr>
      <w:spacing w:before="100" w:beforeAutospacing="1" w:after="100" w:afterAutospacing="1" w:line="240" w:lineRule="auto"/>
      <w:jc w:val="center"/>
    </w:pPr>
    <w:rPr>
      <w:rFonts w:ascii="Bookman Old Style" w:eastAsia="Times New Roman" w:hAnsi="Bookman Old Style"/>
      <w:color w:val="000000"/>
      <w:sz w:val="18"/>
      <w:szCs w:val="18"/>
      <w:lang w:eastAsia="pt-BR"/>
    </w:rPr>
  </w:style>
  <w:style w:type="paragraph" w:customStyle="1" w:styleId="xl95">
    <w:name w:val="xl95"/>
    <w:basedOn w:val="Normal"/>
    <w:rsid w:val="000E0736"/>
    <w:pPr>
      <w:spacing w:before="100" w:beforeAutospacing="1" w:after="100" w:afterAutospacing="1" w:line="240" w:lineRule="auto"/>
    </w:pPr>
    <w:rPr>
      <w:rFonts w:ascii="Bookman Old Style" w:eastAsia="Times New Roman" w:hAnsi="Bookman Old Style"/>
      <w:color w:val="000000"/>
      <w:sz w:val="18"/>
      <w:szCs w:val="18"/>
      <w:lang w:eastAsia="pt-BR"/>
    </w:rPr>
  </w:style>
  <w:style w:type="paragraph" w:customStyle="1" w:styleId="xl96">
    <w:name w:val="xl96"/>
    <w:basedOn w:val="Normal"/>
    <w:rsid w:val="000E0736"/>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97">
    <w:name w:val="xl97"/>
    <w:basedOn w:val="Normal"/>
    <w:rsid w:val="000E0736"/>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98">
    <w:name w:val="xl98"/>
    <w:basedOn w:val="Normal"/>
    <w:rsid w:val="000E0736"/>
    <w:pP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99">
    <w:name w:val="xl99"/>
    <w:basedOn w:val="Normal"/>
    <w:rsid w:val="000E0736"/>
    <w:pPr>
      <w:spacing w:before="100" w:beforeAutospacing="1" w:after="100" w:afterAutospacing="1" w:line="240" w:lineRule="auto"/>
      <w:jc w:val="right"/>
    </w:pPr>
    <w:rPr>
      <w:rFonts w:ascii="Bookman Old Style" w:eastAsia="Times New Roman" w:hAnsi="Bookman Old Style"/>
      <w:color w:val="000000"/>
      <w:sz w:val="18"/>
      <w:szCs w:val="18"/>
      <w:lang w:eastAsia="pt-BR"/>
    </w:rPr>
  </w:style>
  <w:style w:type="paragraph" w:customStyle="1" w:styleId="xl100">
    <w:name w:val="xl10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1">
    <w:name w:val="xl101"/>
    <w:basedOn w:val="Normal"/>
    <w:rsid w:val="000E0736"/>
    <w:pPr>
      <w:spacing w:before="100" w:beforeAutospacing="1" w:after="100" w:afterAutospacing="1" w:line="240" w:lineRule="auto"/>
    </w:pPr>
    <w:rPr>
      <w:rFonts w:ascii="Bookman Old Style" w:eastAsia="Times New Roman" w:hAnsi="Bookman Old Style"/>
      <w:b/>
      <w:bCs/>
      <w:sz w:val="18"/>
      <w:szCs w:val="18"/>
      <w:lang w:eastAsia="pt-BR"/>
    </w:rPr>
  </w:style>
  <w:style w:type="paragraph" w:customStyle="1" w:styleId="xl102">
    <w:name w:val="xl102"/>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Bookman Old Style" w:eastAsia="Times New Roman" w:hAnsi="Bookman Old Style"/>
      <w:sz w:val="18"/>
      <w:szCs w:val="18"/>
      <w:lang w:eastAsia="pt-BR"/>
    </w:rPr>
  </w:style>
  <w:style w:type="paragraph" w:customStyle="1" w:styleId="xl103">
    <w:name w:val="xl103"/>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man Old Style" w:eastAsia="Times New Roman" w:hAnsi="Bookman Old Style"/>
      <w:sz w:val="18"/>
      <w:szCs w:val="18"/>
      <w:lang w:eastAsia="pt-BR"/>
    </w:rPr>
  </w:style>
  <w:style w:type="paragraph" w:customStyle="1" w:styleId="xl104">
    <w:name w:val="xl104"/>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05">
    <w:name w:val="xl105"/>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18"/>
      <w:szCs w:val="18"/>
      <w:lang w:eastAsia="pt-BR"/>
    </w:rPr>
  </w:style>
  <w:style w:type="paragraph" w:customStyle="1" w:styleId="xl106">
    <w:name w:val="xl106"/>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sz w:val="18"/>
      <w:szCs w:val="18"/>
      <w:lang w:eastAsia="pt-BR"/>
    </w:rPr>
  </w:style>
  <w:style w:type="paragraph" w:customStyle="1" w:styleId="xl107">
    <w:name w:val="xl107"/>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sz w:val="18"/>
      <w:szCs w:val="18"/>
      <w:lang w:eastAsia="pt-BR"/>
    </w:rPr>
  </w:style>
  <w:style w:type="paragraph" w:customStyle="1" w:styleId="xl108">
    <w:name w:val="xl108"/>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sz w:val="18"/>
      <w:szCs w:val="18"/>
      <w:lang w:eastAsia="pt-BR"/>
    </w:rPr>
  </w:style>
  <w:style w:type="paragraph" w:customStyle="1" w:styleId="xl109">
    <w:name w:val="xl109"/>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sz w:val="18"/>
      <w:szCs w:val="18"/>
      <w:lang w:eastAsia="pt-BR"/>
    </w:rPr>
  </w:style>
  <w:style w:type="paragraph" w:customStyle="1" w:styleId="xl110">
    <w:name w:val="xl11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sz w:val="18"/>
      <w:szCs w:val="18"/>
      <w:lang w:eastAsia="pt-BR"/>
    </w:rPr>
  </w:style>
  <w:style w:type="paragraph" w:customStyle="1" w:styleId="xl111">
    <w:name w:val="xl111"/>
    <w:basedOn w:val="Normal"/>
    <w:rsid w:val="000E0736"/>
    <w:pPr>
      <w:spacing w:before="100" w:beforeAutospacing="1" w:after="100" w:afterAutospacing="1" w:line="240" w:lineRule="auto"/>
      <w:textAlignment w:val="top"/>
    </w:pPr>
    <w:rPr>
      <w:rFonts w:ascii="Bookman Old Style" w:eastAsia="Times New Roman" w:hAnsi="Bookman Old Style"/>
      <w:sz w:val="18"/>
      <w:szCs w:val="18"/>
      <w:lang w:eastAsia="pt-BR"/>
    </w:rPr>
  </w:style>
  <w:style w:type="paragraph" w:customStyle="1" w:styleId="xl112">
    <w:name w:val="xl112"/>
    <w:basedOn w:val="Normal"/>
    <w:rsid w:val="000E0736"/>
    <w:pPr>
      <w:spacing w:before="100" w:beforeAutospacing="1" w:after="100" w:afterAutospacing="1" w:line="240" w:lineRule="auto"/>
      <w:textAlignment w:val="top"/>
    </w:pPr>
    <w:rPr>
      <w:rFonts w:ascii="Bookman Old Style" w:eastAsia="Times New Roman" w:hAnsi="Bookman Old Style"/>
      <w:sz w:val="18"/>
      <w:szCs w:val="18"/>
      <w:lang w:eastAsia="pt-BR"/>
    </w:rPr>
  </w:style>
  <w:style w:type="paragraph" w:customStyle="1" w:styleId="xl113">
    <w:name w:val="xl113"/>
    <w:basedOn w:val="Normal"/>
    <w:rsid w:val="000E0736"/>
    <w:pPr>
      <w:spacing w:before="100" w:beforeAutospacing="1" w:after="100" w:afterAutospacing="1" w:line="240" w:lineRule="auto"/>
      <w:jc w:val="right"/>
      <w:textAlignment w:val="top"/>
    </w:pPr>
    <w:rPr>
      <w:rFonts w:ascii="Bookman Old Style" w:eastAsia="Times New Roman" w:hAnsi="Bookman Old Style"/>
      <w:b/>
      <w:bCs/>
      <w:sz w:val="18"/>
      <w:szCs w:val="18"/>
      <w:lang w:eastAsia="pt-BR"/>
    </w:rPr>
  </w:style>
  <w:style w:type="paragraph" w:customStyle="1" w:styleId="xl114">
    <w:name w:val="xl114"/>
    <w:basedOn w:val="Normal"/>
    <w:rsid w:val="000E0736"/>
    <w:pP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5">
    <w:name w:val="xl115"/>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6">
    <w:name w:val="xl116"/>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7">
    <w:name w:val="xl117"/>
    <w:basedOn w:val="Normal"/>
    <w:rsid w:val="000E073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8">
    <w:name w:val="xl118"/>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19">
    <w:name w:val="xl119"/>
    <w:basedOn w:val="Normal"/>
    <w:rsid w:val="000E0736"/>
    <w:pP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20">
    <w:name w:val="xl120"/>
    <w:basedOn w:val="Normal"/>
    <w:rsid w:val="000E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Bookman Old Style" w:eastAsia="Times New Roman" w:hAnsi="Bookman Old Style"/>
      <w:sz w:val="18"/>
      <w:szCs w:val="18"/>
      <w:lang w:eastAsia="pt-BR"/>
    </w:rPr>
  </w:style>
  <w:style w:type="paragraph" w:customStyle="1" w:styleId="xl121">
    <w:name w:val="xl121"/>
    <w:basedOn w:val="Normal"/>
    <w:rsid w:val="000E0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22">
    <w:name w:val="xl122"/>
    <w:basedOn w:val="Normal"/>
    <w:rsid w:val="000E073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23">
    <w:name w:val="xl123"/>
    <w:basedOn w:val="Normal"/>
    <w:rsid w:val="000E0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24">
    <w:name w:val="xl124"/>
    <w:basedOn w:val="Normal"/>
    <w:rsid w:val="000E073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man Old Style" w:eastAsia="Times New Roman" w:hAnsi="Bookman Old Style"/>
      <w:sz w:val="18"/>
      <w:szCs w:val="18"/>
      <w:lang w:eastAsia="pt-BR"/>
    </w:rPr>
  </w:style>
  <w:style w:type="paragraph" w:customStyle="1" w:styleId="xl125">
    <w:name w:val="xl125"/>
    <w:basedOn w:val="Normal"/>
    <w:rsid w:val="000E0736"/>
    <w:pPr>
      <w:spacing w:before="100" w:beforeAutospacing="1" w:after="100" w:afterAutospacing="1" w:line="240" w:lineRule="auto"/>
    </w:pPr>
    <w:rPr>
      <w:rFonts w:ascii="Bookman Old Style" w:eastAsia="Times New Roman" w:hAnsi="Bookman Old Style"/>
      <w:b/>
      <w:bCs/>
      <w:color w:val="000000"/>
      <w:sz w:val="18"/>
      <w:szCs w:val="18"/>
      <w:lang w:eastAsia="pt-BR"/>
    </w:rPr>
  </w:style>
  <w:style w:type="paragraph" w:customStyle="1" w:styleId="xl126">
    <w:name w:val="xl126"/>
    <w:basedOn w:val="Normal"/>
    <w:rsid w:val="000E0736"/>
    <w:pPr>
      <w:spacing w:before="100" w:beforeAutospacing="1" w:after="100" w:afterAutospacing="1" w:line="240" w:lineRule="auto"/>
      <w:textAlignment w:val="top"/>
    </w:pPr>
    <w:rPr>
      <w:rFonts w:ascii="Bookman Old Style" w:eastAsia="Times New Roman" w:hAnsi="Bookman Old Style"/>
      <w:b/>
      <w:bCs/>
      <w:sz w:val="18"/>
      <w:szCs w:val="18"/>
      <w:lang w:eastAsia="pt-BR"/>
    </w:rPr>
  </w:style>
  <w:style w:type="paragraph" w:customStyle="1" w:styleId="xl127">
    <w:name w:val="xl127"/>
    <w:basedOn w:val="Normal"/>
    <w:rsid w:val="000E0736"/>
    <w:pPr>
      <w:spacing w:before="100" w:beforeAutospacing="1" w:after="100" w:afterAutospacing="1" w:line="240" w:lineRule="auto"/>
      <w:jc w:val="center"/>
    </w:pPr>
    <w:rPr>
      <w:rFonts w:ascii="Bookman Old Style" w:eastAsia="Times New Roman" w:hAnsi="Bookman Old Style"/>
      <w:b/>
      <w:bCs/>
      <w:sz w:val="28"/>
      <w:szCs w:val="28"/>
      <w:lang w:eastAsia="pt-BR"/>
    </w:rPr>
  </w:style>
  <w:style w:type="numbering" w:customStyle="1" w:styleId="Semlista1">
    <w:name w:val="Sem lista1"/>
    <w:next w:val="Semlista"/>
    <w:semiHidden/>
    <w:rsid w:val="000E0736"/>
  </w:style>
  <w:style w:type="paragraph" w:styleId="MapadoDocumento">
    <w:name w:val="Document Map"/>
    <w:basedOn w:val="Normal"/>
    <w:link w:val="MapadoDocumentoChar"/>
    <w:rsid w:val="000E0736"/>
    <w:pPr>
      <w:shd w:val="clear" w:color="auto" w:fill="000080"/>
      <w:spacing w:after="0" w:line="240" w:lineRule="auto"/>
    </w:pPr>
    <w:rPr>
      <w:rFonts w:ascii="Tahoma" w:eastAsia="Times New Roman" w:hAnsi="Tahoma"/>
      <w:sz w:val="20"/>
      <w:szCs w:val="20"/>
      <w:lang w:eastAsia="pt-BR"/>
    </w:rPr>
  </w:style>
  <w:style w:type="character" w:customStyle="1" w:styleId="MapadoDocumentoChar">
    <w:name w:val="Mapa do Documento Char"/>
    <w:link w:val="MapadoDocumento"/>
    <w:rsid w:val="000E0736"/>
    <w:rPr>
      <w:rFonts w:ascii="Tahoma" w:eastAsia="Times New Roman" w:hAnsi="Tahoma"/>
      <w:shd w:val="clear" w:color="auto" w:fill="000080"/>
    </w:rPr>
  </w:style>
  <w:style w:type="character" w:styleId="Nmerodepgina">
    <w:name w:val="page number"/>
    <w:rsid w:val="000E0736"/>
  </w:style>
  <w:style w:type="paragraph" w:customStyle="1" w:styleId="xl63">
    <w:name w:val="xl63"/>
    <w:basedOn w:val="Normal"/>
    <w:rsid w:val="000E0736"/>
    <w:pPr>
      <w:spacing w:before="100" w:beforeAutospacing="1" w:after="100" w:afterAutospacing="1" w:line="240" w:lineRule="auto"/>
    </w:pPr>
    <w:rPr>
      <w:rFonts w:ascii="Arial" w:eastAsia="Times New Roman" w:hAnsi="Arial" w:cs="Arial"/>
      <w:sz w:val="16"/>
      <w:szCs w:val="16"/>
      <w:lang w:eastAsia="pt-BR"/>
    </w:rPr>
  </w:style>
  <w:style w:type="paragraph" w:customStyle="1" w:styleId="xl64">
    <w:name w:val="xl64"/>
    <w:basedOn w:val="Normal"/>
    <w:rsid w:val="000E0736"/>
    <w:pP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5">
    <w:name w:val="xl65"/>
    <w:basedOn w:val="Normal"/>
    <w:rsid w:val="000E0736"/>
    <w:pPr>
      <w:spacing w:before="100" w:beforeAutospacing="1" w:after="100" w:afterAutospacing="1" w:line="240" w:lineRule="auto"/>
    </w:pPr>
    <w:rPr>
      <w:rFonts w:ascii="Arial" w:eastAsia="Times New Roman" w:hAnsi="Arial" w:cs="Arial"/>
      <w:b/>
      <w:bCs/>
      <w:sz w:val="16"/>
      <w:szCs w:val="16"/>
      <w:lang w:eastAsia="pt-BR"/>
    </w:rPr>
  </w:style>
  <w:style w:type="character" w:styleId="Nmerodelinha">
    <w:name w:val="line number"/>
    <w:basedOn w:val="Fontepargpadro"/>
    <w:rsid w:val="000E0736"/>
  </w:style>
  <w:style w:type="paragraph" w:customStyle="1" w:styleId="Textoembloco1">
    <w:name w:val="Texto em bloco1"/>
    <w:basedOn w:val="Normal"/>
    <w:rsid w:val="00BE11CA"/>
    <w:pPr>
      <w:spacing w:after="0" w:line="240" w:lineRule="auto"/>
      <w:ind w:left="567" w:right="-716" w:hanging="567"/>
      <w:jc w:val="both"/>
    </w:pPr>
    <w:rPr>
      <w:rFonts w:ascii="Times New Roman" w:eastAsia="Times New Roman" w:hAnsi="Times New Roman"/>
      <w:sz w:val="24"/>
      <w:szCs w:val="20"/>
      <w:lang w:eastAsia="pt-BR"/>
    </w:rPr>
  </w:style>
  <w:style w:type="character" w:customStyle="1" w:styleId="Fontepargpadro1">
    <w:name w:val="Fonte parág. padrão1"/>
    <w:rsid w:val="005B1602"/>
  </w:style>
  <w:style w:type="character" w:customStyle="1" w:styleId="yiv6413682206">
    <w:name w:val="yiv6413682206"/>
    <w:basedOn w:val="Fontepargpadro"/>
    <w:rsid w:val="00C715F7"/>
  </w:style>
  <w:style w:type="paragraph" w:customStyle="1" w:styleId="style1">
    <w:name w:val="style1"/>
    <w:basedOn w:val="Normal"/>
    <w:rsid w:val="008F2B3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detexto31">
    <w:name w:val="Corpo de texto 31"/>
    <w:basedOn w:val="Normal"/>
    <w:rsid w:val="00917B91"/>
    <w:pPr>
      <w:suppressAutoHyphens/>
      <w:spacing w:after="0" w:line="240" w:lineRule="atLeast"/>
      <w:jc w:val="both"/>
    </w:pPr>
    <w:rPr>
      <w:rFonts w:ascii="Times New Roman" w:eastAsia="Times New Roman" w:hAnsi="Times New Roman"/>
      <w:kern w:val="1"/>
      <w:sz w:val="24"/>
      <w:szCs w:val="20"/>
      <w:lang w:eastAsia="zh-CN"/>
    </w:rPr>
  </w:style>
  <w:style w:type="paragraph" w:customStyle="1" w:styleId="Padro">
    <w:name w:val="Padrão"/>
    <w:rsid w:val="00AD4A23"/>
    <w:rPr>
      <w:rFonts w:ascii="Times New Roman" w:eastAsia="Times New Roman" w:hAnsi="Times New Roman"/>
      <w:snapToGrid w:val="0"/>
      <w:sz w:val="24"/>
    </w:rPr>
  </w:style>
  <w:style w:type="paragraph" w:customStyle="1" w:styleId="Recuodocorpodetexto">
    <w:name w:val="Recuo do corpo de texto"/>
    <w:basedOn w:val="Padro"/>
    <w:rsid w:val="00AD4A23"/>
    <w:pPr>
      <w:ind w:left="709" w:firstLine="1"/>
    </w:pPr>
  </w:style>
  <w:style w:type="paragraph" w:customStyle="1" w:styleId="Preformatted">
    <w:name w:val="Preformatted"/>
    <w:basedOn w:val="Normal"/>
    <w:rsid w:val="00AD4A2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pt-BR"/>
    </w:rPr>
  </w:style>
  <w:style w:type="paragraph" w:customStyle="1" w:styleId="TextoBoletim">
    <w:name w:val="TextoBoletim"/>
    <w:basedOn w:val="Normal"/>
    <w:autoRedefine/>
    <w:rsid w:val="00AD4A23"/>
    <w:pPr>
      <w:keepLines/>
      <w:tabs>
        <w:tab w:val="left" w:pos="0"/>
      </w:tabs>
      <w:spacing w:after="0" w:line="360" w:lineRule="auto"/>
      <w:jc w:val="both"/>
    </w:pPr>
    <w:rPr>
      <w:rFonts w:ascii="Arial" w:eastAsia="Times New Roman" w:hAnsi="Arial" w:cs="Arial"/>
      <w:sz w:val="24"/>
      <w:szCs w:val="24"/>
    </w:rPr>
  </w:style>
  <w:style w:type="paragraph" w:customStyle="1" w:styleId="Resumo">
    <w:name w:val="Resumo"/>
    <w:basedOn w:val="Normal"/>
    <w:rsid w:val="00AD4A23"/>
    <w:pPr>
      <w:tabs>
        <w:tab w:val="left" w:pos="1270"/>
      </w:tabs>
      <w:autoSpaceDE w:val="0"/>
      <w:autoSpaceDN w:val="0"/>
      <w:adjustRightInd w:val="0"/>
      <w:spacing w:after="120" w:line="240" w:lineRule="auto"/>
      <w:ind w:firstLine="567"/>
    </w:pPr>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unhideWhenUsed/>
    <w:rsid w:val="00AD4A23"/>
    <w:pPr>
      <w:spacing w:after="120" w:line="480" w:lineRule="auto"/>
      <w:ind w:left="283"/>
    </w:pPr>
  </w:style>
  <w:style w:type="character" w:customStyle="1" w:styleId="Recuodecorpodetexto2Char">
    <w:name w:val="Recuo de corpo de texto 2 Char"/>
    <w:link w:val="Recuodecorpodetexto2"/>
    <w:rsid w:val="00AD4A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9157">
      <w:bodyDiv w:val="1"/>
      <w:marLeft w:val="0"/>
      <w:marRight w:val="0"/>
      <w:marTop w:val="0"/>
      <w:marBottom w:val="0"/>
      <w:divBdr>
        <w:top w:val="none" w:sz="0" w:space="0" w:color="auto"/>
        <w:left w:val="none" w:sz="0" w:space="0" w:color="auto"/>
        <w:bottom w:val="none" w:sz="0" w:space="0" w:color="auto"/>
        <w:right w:val="none" w:sz="0" w:space="0" w:color="auto"/>
      </w:divBdr>
    </w:div>
    <w:div w:id="143552269">
      <w:bodyDiv w:val="1"/>
      <w:marLeft w:val="0"/>
      <w:marRight w:val="0"/>
      <w:marTop w:val="0"/>
      <w:marBottom w:val="0"/>
      <w:divBdr>
        <w:top w:val="none" w:sz="0" w:space="0" w:color="auto"/>
        <w:left w:val="none" w:sz="0" w:space="0" w:color="auto"/>
        <w:bottom w:val="none" w:sz="0" w:space="0" w:color="auto"/>
        <w:right w:val="none" w:sz="0" w:space="0" w:color="auto"/>
      </w:divBdr>
      <w:divsChild>
        <w:div w:id="1245190833">
          <w:marLeft w:val="405"/>
          <w:marRight w:val="405"/>
          <w:marTop w:val="0"/>
          <w:marBottom w:val="0"/>
          <w:divBdr>
            <w:top w:val="none" w:sz="0" w:space="0" w:color="auto"/>
            <w:left w:val="none" w:sz="0" w:space="0" w:color="auto"/>
            <w:bottom w:val="none" w:sz="0" w:space="0" w:color="auto"/>
            <w:right w:val="none" w:sz="0" w:space="0" w:color="auto"/>
          </w:divBdr>
          <w:divsChild>
            <w:div w:id="1495032544">
              <w:marLeft w:val="0"/>
              <w:marRight w:val="0"/>
              <w:marTop w:val="0"/>
              <w:marBottom w:val="0"/>
              <w:divBdr>
                <w:top w:val="none" w:sz="0" w:space="0" w:color="auto"/>
                <w:left w:val="none" w:sz="0" w:space="0" w:color="auto"/>
                <w:bottom w:val="none" w:sz="0" w:space="0" w:color="auto"/>
                <w:right w:val="none" w:sz="0" w:space="0" w:color="auto"/>
              </w:divBdr>
              <w:divsChild>
                <w:div w:id="1169716498">
                  <w:marLeft w:val="0"/>
                  <w:marRight w:val="0"/>
                  <w:marTop w:val="0"/>
                  <w:marBottom w:val="0"/>
                  <w:divBdr>
                    <w:top w:val="none" w:sz="0" w:space="0" w:color="auto"/>
                    <w:left w:val="none" w:sz="0" w:space="0" w:color="auto"/>
                    <w:bottom w:val="none" w:sz="0" w:space="0" w:color="auto"/>
                    <w:right w:val="none" w:sz="0" w:space="0" w:color="auto"/>
                  </w:divBdr>
                  <w:divsChild>
                    <w:div w:id="352078788">
                      <w:marLeft w:val="0"/>
                      <w:marRight w:val="0"/>
                      <w:marTop w:val="0"/>
                      <w:marBottom w:val="0"/>
                      <w:divBdr>
                        <w:top w:val="none" w:sz="0" w:space="0" w:color="auto"/>
                        <w:left w:val="none" w:sz="0" w:space="0" w:color="auto"/>
                        <w:bottom w:val="none" w:sz="0" w:space="0" w:color="auto"/>
                        <w:right w:val="none" w:sz="0" w:space="0" w:color="auto"/>
                      </w:divBdr>
                      <w:divsChild>
                        <w:div w:id="2128158963">
                          <w:marLeft w:val="0"/>
                          <w:marRight w:val="0"/>
                          <w:marTop w:val="0"/>
                          <w:marBottom w:val="0"/>
                          <w:divBdr>
                            <w:top w:val="none" w:sz="0" w:space="0" w:color="auto"/>
                            <w:left w:val="none" w:sz="0" w:space="0" w:color="auto"/>
                            <w:bottom w:val="none" w:sz="0" w:space="0" w:color="auto"/>
                            <w:right w:val="none" w:sz="0" w:space="0" w:color="auto"/>
                          </w:divBdr>
                          <w:divsChild>
                            <w:div w:id="1650474969">
                              <w:marLeft w:val="0"/>
                              <w:marRight w:val="0"/>
                              <w:marTop w:val="0"/>
                              <w:marBottom w:val="0"/>
                              <w:divBdr>
                                <w:top w:val="none" w:sz="0" w:space="0" w:color="auto"/>
                                <w:left w:val="none" w:sz="0" w:space="0" w:color="auto"/>
                                <w:bottom w:val="none" w:sz="0" w:space="0" w:color="auto"/>
                                <w:right w:val="none" w:sz="0" w:space="0" w:color="auto"/>
                              </w:divBdr>
                            </w:div>
                            <w:div w:id="1715616262">
                              <w:marLeft w:val="0"/>
                              <w:marRight w:val="0"/>
                              <w:marTop w:val="0"/>
                              <w:marBottom w:val="0"/>
                              <w:divBdr>
                                <w:top w:val="none" w:sz="0" w:space="0" w:color="auto"/>
                                <w:left w:val="none" w:sz="0" w:space="0" w:color="auto"/>
                                <w:bottom w:val="none" w:sz="0" w:space="0" w:color="auto"/>
                                <w:right w:val="none" w:sz="0" w:space="0" w:color="auto"/>
                              </w:divBdr>
                              <w:divsChild>
                                <w:div w:id="122702038">
                                  <w:marLeft w:val="0"/>
                                  <w:marRight w:val="0"/>
                                  <w:marTop w:val="0"/>
                                  <w:marBottom w:val="0"/>
                                  <w:divBdr>
                                    <w:top w:val="none" w:sz="0" w:space="0" w:color="auto"/>
                                    <w:left w:val="none" w:sz="0" w:space="0" w:color="auto"/>
                                    <w:bottom w:val="none" w:sz="0" w:space="0" w:color="auto"/>
                                    <w:right w:val="none" w:sz="0" w:space="0" w:color="auto"/>
                                  </w:divBdr>
                                </w:div>
                                <w:div w:id="465122093">
                                  <w:marLeft w:val="0"/>
                                  <w:marRight w:val="0"/>
                                  <w:marTop w:val="0"/>
                                  <w:marBottom w:val="0"/>
                                  <w:divBdr>
                                    <w:top w:val="none" w:sz="0" w:space="0" w:color="auto"/>
                                    <w:left w:val="none" w:sz="0" w:space="0" w:color="auto"/>
                                    <w:bottom w:val="none" w:sz="0" w:space="0" w:color="auto"/>
                                    <w:right w:val="none" w:sz="0" w:space="0" w:color="auto"/>
                                  </w:divBdr>
                                </w:div>
                                <w:div w:id="497497540">
                                  <w:marLeft w:val="0"/>
                                  <w:marRight w:val="0"/>
                                  <w:marTop w:val="0"/>
                                  <w:marBottom w:val="0"/>
                                  <w:divBdr>
                                    <w:top w:val="none" w:sz="0" w:space="0" w:color="auto"/>
                                    <w:left w:val="none" w:sz="0" w:space="0" w:color="auto"/>
                                    <w:bottom w:val="none" w:sz="0" w:space="0" w:color="auto"/>
                                    <w:right w:val="none" w:sz="0" w:space="0" w:color="auto"/>
                                  </w:divBdr>
                                </w:div>
                                <w:div w:id="750736994">
                                  <w:marLeft w:val="0"/>
                                  <w:marRight w:val="0"/>
                                  <w:marTop w:val="0"/>
                                  <w:marBottom w:val="0"/>
                                  <w:divBdr>
                                    <w:top w:val="none" w:sz="0" w:space="0" w:color="auto"/>
                                    <w:left w:val="none" w:sz="0" w:space="0" w:color="auto"/>
                                    <w:bottom w:val="none" w:sz="0" w:space="0" w:color="auto"/>
                                    <w:right w:val="none" w:sz="0" w:space="0" w:color="auto"/>
                                  </w:divBdr>
                                </w:div>
                                <w:div w:id="822622953">
                                  <w:marLeft w:val="0"/>
                                  <w:marRight w:val="0"/>
                                  <w:marTop w:val="0"/>
                                  <w:marBottom w:val="0"/>
                                  <w:divBdr>
                                    <w:top w:val="none" w:sz="0" w:space="0" w:color="auto"/>
                                    <w:left w:val="none" w:sz="0" w:space="0" w:color="auto"/>
                                    <w:bottom w:val="none" w:sz="0" w:space="0" w:color="auto"/>
                                    <w:right w:val="none" w:sz="0" w:space="0" w:color="auto"/>
                                  </w:divBdr>
                                </w:div>
                                <w:div w:id="1006788657">
                                  <w:marLeft w:val="0"/>
                                  <w:marRight w:val="0"/>
                                  <w:marTop w:val="0"/>
                                  <w:marBottom w:val="0"/>
                                  <w:divBdr>
                                    <w:top w:val="none" w:sz="0" w:space="0" w:color="auto"/>
                                    <w:left w:val="none" w:sz="0" w:space="0" w:color="auto"/>
                                    <w:bottom w:val="none" w:sz="0" w:space="0" w:color="auto"/>
                                    <w:right w:val="none" w:sz="0" w:space="0" w:color="auto"/>
                                  </w:divBdr>
                                </w:div>
                                <w:div w:id="1042822003">
                                  <w:marLeft w:val="0"/>
                                  <w:marRight w:val="0"/>
                                  <w:marTop w:val="0"/>
                                  <w:marBottom w:val="0"/>
                                  <w:divBdr>
                                    <w:top w:val="none" w:sz="0" w:space="0" w:color="auto"/>
                                    <w:left w:val="none" w:sz="0" w:space="0" w:color="auto"/>
                                    <w:bottom w:val="none" w:sz="0" w:space="0" w:color="auto"/>
                                    <w:right w:val="none" w:sz="0" w:space="0" w:color="auto"/>
                                  </w:divBdr>
                                </w:div>
                                <w:div w:id="1209031711">
                                  <w:marLeft w:val="0"/>
                                  <w:marRight w:val="0"/>
                                  <w:marTop w:val="0"/>
                                  <w:marBottom w:val="0"/>
                                  <w:divBdr>
                                    <w:top w:val="none" w:sz="0" w:space="0" w:color="auto"/>
                                    <w:left w:val="none" w:sz="0" w:space="0" w:color="auto"/>
                                    <w:bottom w:val="none" w:sz="0" w:space="0" w:color="auto"/>
                                    <w:right w:val="none" w:sz="0" w:space="0" w:color="auto"/>
                                  </w:divBdr>
                                </w:div>
                                <w:div w:id="1396127440">
                                  <w:marLeft w:val="0"/>
                                  <w:marRight w:val="0"/>
                                  <w:marTop w:val="0"/>
                                  <w:marBottom w:val="0"/>
                                  <w:divBdr>
                                    <w:top w:val="none" w:sz="0" w:space="0" w:color="auto"/>
                                    <w:left w:val="none" w:sz="0" w:space="0" w:color="auto"/>
                                    <w:bottom w:val="none" w:sz="0" w:space="0" w:color="auto"/>
                                    <w:right w:val="none" w:sz="0" w:space="0" w:color="auto"/>
                                  </w:divBdr>
                                </w:div>
                                <w:div w:id="1459295740">
                                  <w:marLeft w:val="0"/>
                                  <w:marRight w:val="0"/>
                                  <w:marTop w:val="0"/>
                                  <w:marBottom w:val="0"/>
                                  <w:divBdr>
                                    <w:top w:val="none" w:sz="0" w:space="0" w:color="auto"/>
                                    <w:left w:val="none" w:sz="0" w:space="0" w:color="auto"/>
                                    <w:bottom w:val="none" w:sz="0" w:space="0" w:color="auto"/>
                                    <w:right w:val="none" w:sz="0" w:space="0" w:color="auto"/>
                                  </w:divBdr>
                                </w:div>
                                <w:div w:id="1710912759">
                                  <w:marLeft w:val="0"/>
                                  <w:marRight w:val="0"/>
                                  <w:marTop w:val="0"/>
                                  <w:marBottom w:val="0"/>
                                  <w:divBdr>
                                    <w:top w:val="none" w:sz="0" w:space="0" w:color="auto"/>
                                    <w:left w:val="none" w:sz="0" w:space="0" w:color="auto"/>
                                    <w:bottom w:val="none" w:sz="0" w:space="0" w:color="auto"/>
                                    <w:right w:val="none" w:sz="0" w:space="0" w:color="auto"/>
                                  </w:divBdr>
                                </w:div>
                                <w:div w:id="1721711782">
                                  <w:marLeft w:val="0"/>
                                  <w:marRight w:val="0"/>
                                  <w:marTop w:val="0"/>
                                  <w:marBottom w:val="0"/>
                                  <w:divBdr>
                                    <w:top w:val="none" w:sz="0" w:space="0" w:color="auto"/>
                                    <w:left w:val="none" w:sz="0" w:space="0" w:color="auto"/>
                                    <w:bottom w:val="none" w:sz="0" w:space="0" w:color="auto"/>
                                    <w:right w:val="none" w:sz="0" w:space="0" w:color="auto"/>
                                  </w:divBdr>
                                </w:div>
                                <w:div w:id="1820226950">
                                  <w:marLeft w:val="0"/>
                                  <w:marRight w:val="0"/>
                                  <w:marTop w:val="0"/>
                                  <w:marBottom w:val="0"/>
                                  <w:divBdr>
                                    <w:top w:val="none" w:sz="0" w:space="0" w:color="auto"/>
                                    <w:left w:val="none" w:sz="0" w:space="0" w:color="auto"/>
                                    <w:bottom w:val="none" w:sz="0" w:space="0" w:color="auto"/>
                                    <w:right w:val="none" w:sz="0" w:space="0" w:color="auto"/>
                                  </w:divBdr>
                                </w:div>
                              </w:divsChild>
                            </w:div>
                            <w:div w:id="1796370866">
                              <w:marLeft w:val="0"/>
                              <w:marRight w:val="0"/>
                              <w:marTop w:val="0"/>
                              <w:marBottom w:val="0"/>
                              <w:divBdr>
                                <w:top w:val="none" w:sz="0" w:space="0" w:color="auto"/>
                                <w:left w:val="none" w:sz="0" w:space="0" w:color="auto"/>
                                <w:bottom w:val="none" w:sz="0" w:space="0" w:color="auto"/>
                                <w:right w:val="none" w:sz="0" w:space="0" w:color="auto"/>
                              </w:divBdr>
                            </w:div>
                            <w:div w:id="18813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6087">
          <w:marLeft w:val="0"/>
          <w:marRight w:val="0"/>
          <w:marTop w:val="0"/>
          <w:marBottom w:val="0"/>
          <w:divBdr>
            <w:top w:val="none" w:sz="0" w:space="0" w:color="auto"/>
            <w:left w:val="none" w:sz="0" w:space="0" w:color="auto"/>
            <w:bottom w:val="none" w:sz="0" w:space="0" w:color="auto"/>
            <w:right w:val="none" w:sz="0" w:space="0" w:color="auto"/>
          </w:divBdr>
          <w:divsChild>
            <w:div w:id="287979505">
              <w:marLeft w:val="405"/>
              <w:marRight w:val="405"/>
              <w:marTop w:val="0"/>
              <w:marBottom w:val="0"/>
              <w:divBdr>
                <w:top w:val="none" w:sz="0" w:space="0" w:color="auto"/>
                <w:left w:val="none" w:sz="0" w:space="0" w:color="auto"/>
                <w:bottom w:val="single" w:sz="6" w:space="5" w:color="ECECEC"/>
                <w:right w:val="none" w:sz="0" w:space="0" w:color="auto"/>
              </w:divBdr>
              <w:divsChild>
                <w:div w:id="548415978">
                  <w:marLeft w:val="0"/>
                  <w:marRight w:val="1050"/>
                  <w:marTop w:val="0"/>
                  <w:marBottom w:val="0"/>
                  <w:divBdr>
                    <w:top w:val="none" w:sz="0" w:space="0" w:color="auto"/>
                    <w:left w:val="none" w:sz="0" w:space="0" w:color="auto"/>
                    <w:bottom w:val="none" w:sz="0" w:space="0" w:color="auto"/>
                    <w:right w:val="none" w:sz="0" w:space="0" w:color="auto"/>
                  </w:divBdr>
                  <w:divsChild>
                    <w:div w:id="1041438155">
                      <w:marLeft w:val="0"/>
                      <w:marRight w:val="0"/>
                      <w:marTop w:val="0"/>
                      <w:marBottom w:val="0"/>
                      <w:divBdr>
                        <w:top w:val="none" w:sz="0" w:space="0" w:color="auto"/>
                        <w:left w:val="none" w:sz="0" w:space="0" w:color="auto"/>
                        <w:bottom w:val="none" w:sz="0" w:space="0" w:color="auto"/>
                        <w:right w:val="none" w:sz="0" w:space="0" w:color="auto"/>
                      </w:divBdr>
                      <w:divsChild>
                        <w:div w:id="1510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62199">
      <w:bodyDiv w:val="1"/>
      <w:marLeft w:val="0"/>
      <w:marRight w:val="0"/>
      <w:marTop w:val="0"/>
      <w:marBottom w:val="0"/>
      <w:divBdr>
        <w:top w:val="none" w:sz="0" w:space="0" w:color="auto"/>
        <w:left w:val="none" w:sz="0" w:space="0" w:color="auto"/>
        <w:bottom w:val="none" w:sz="0" w:space="0" w:color="auto"/>
        <w:right w:val="none" w:sz="0" w:space="0" w:color="auto"/>
      </w:divBdr>
    </w:div>
    <w:div w:id="418673992">
      <w:bodyDiv w:val="1"/>
      <w:marLeft w:val="0"/>
      <w:marRight w:val="0"/>
      <w:marTop w:val="0"/>
      <w:marBottom w:val="0"/>
      <w:divBdr>
        <w:top w:val="none" w:sz="0" w:space="0" w:color="auto"/>
        <w:left w:val="none" w:sz="0" w:space="0" w:color="auto"/>
        <w:bottom w:val="none" w:sz="0" w:space="0" w:color="auto"/>
        <w:right w:val="none" w:sz="0" w:space="0" w:color="auto"/>
      </w:divBdr>
    </w:div>
    <w:div w:id="529102606">
      <w:bodyDiv w:val="1"/>
      <w:marLeft w:val="0"/>
      <w:marRight w:val="0"/>
      <w:marTop w:val="0"/>
      <w:marBottom w:val="0"/>
      <w:divBdr>
        <w:top w:val="none" w:sz="0" w:space="0" w:color="auto"/>
        <w:left w:val="none" w:sz="0" w:space="0" w:color="auto"/>
        <w:bottom w:val="none" w:sz="0" w:space="0" w:color="auto"/>
        <w:right w:val="none" w:sz="0" w:space="0" w:color="auto"/>
      </w:divBdr>
    </w:div>
    <w:div w:id="617957163">
      <w:bodyDiv w:val="1"/>
      <w:marLeft w:val="0"/>
      <w:marRight w:val="0"/>
      <w:marTop w:val="0"/>
      <w:marBottom w:val="0"/>
      <w:divBdr>
        <w:top w:val="none" w:sz="0" w:space="0" w:color="auto"/>
        <w:left w:val="none" w:sz="0" w:space="0" w:color="auto"/>
        <w:bottom w:val="none" w:sz="0" w:space="0" w:color="auto"/>
        <w:right w:val="none" w:sz="0" w:space="0" w:color="auto"/>
      </w:divBdr>
    </w:div>
    <w:div w:id="1028145195">
      <w:bodyDiv w:val="1"/>
      <w:marLeft w:val="0"/>
      <w:marRight w:val="0"/>
      <w:marTop w:val="0"/>
      <w:marBottom w:val="0"/>
      <w:divBdr>
        <w:top w:val="none" w:sz="0" w:space="0" w:color="auto"/>
        <w:left w:val="none" w:sz="0" w:space="0" w:color="auto"/>
        <w:bottom w:val="none" w:sz="0" w:space="0" w:color="auto"/>
        <w:right w:val="none" w:sz="0" w:space="0" w:color="auto"/>
      </w:divBdr>
    </w:div>
    <w:div w:id="1047337212">
      <w:bodyDiv w:val="1"/>
      <w:marLeft w:val="0"/>
      <w:marRight w:val="0"/>
      <w:marTop w:val="0"/>
      <w:marBottom w:val="0"/>
      <w:divBdr>
        <w:top w:val="none" w:sz="0" w:space="0" w:color="auto"/>
        <w:left w:val="none" w:sz="0" w:space="0" w:color="auto"/>
        <w:bottom w:val="none" w:sz="0" w:space="0" w:color="auto"/>
        <w:right w:val="none" w:sz="0" w:space="0" w:color="auto"/>
      </w:divBdr>
    </w:div>
    <w:div w:id="1117607231">
      <w:bodyDiv w:val="1"/>
      <w:marLeft w:val="0"/>
      <w:marRight w:val="0"/>
      <w:marTop w:val="0"/>
      <w:marBottom w:val="0"/>
      <w:divBdr>
        <w:top w:val="none" w:sz="0" w:space="0" w:color="auto"/>
        <w:left w:val="none" w:sz="0" w:space="0" w:color="auto"/>
        <w:bottom w:val="none" w:sz="0" w:space="0" w:color="auto"/>
        <w:right w:val="none" w:sz="0" w:space="0" w:color="auto"/>
      </w:divBdr>
    </w:div>
    <w:div w:id="1419252416">
      <w:bodyDiv w:val="1"/>
      <w:marLeft w:val="0"/>
      <w:marRight w:val="0"/>
      <w:marTop w:val="0"/>
      <w:marBottom w:val="0"/>
      <w:divBdr>
        <w:top w:val="none" w:sz="0" w:space="0" w:color="auto"/>
        <w:left w:val="none" w:sz="0" w:space="0" w:color="auto"/>
        <w:bottom w:val="none" w:sz="0" w:space="0" w:color="auto"/>
        <w:right w:val="none" w:sz="0" w:space="0" w:color="auto"/>
      </w:divBdr>
    </w:div>
    <w:div w:id="1423723011">
      <w:bodyDiv w:val="1"/>
      <w:marLeft w:val="0"/>
      <w:marRight w:val="0"/>
      <w:marTop w:val="0"/>
      <w:marBottom w:val="0"/>
      <w:divBdr>
        <w:top w:val="none" w:sz="0" w:space="0" w:color="auto"/>
        <w:left w:val="none" w:sz="0" w:space="0" w:color="auto"/>
        <w:bottom w:val="none" w:sz="0" w:space="0" w:color="auto"/>
        <w:right w:val="none" w:sz="0" w:space="0" w:color="auto"/>
      </w:divBdr>
    </w:div>
    <w:div w:id="1537304991">
      <w:bodyDiv w:val="1"/>
      <w:marLeft w:val="0"/>
      <w:marRight w:val="0"/>
      <w:marTop w:val="0"/>
      <w:marBottom w:val="0"/>
      <w:divBdr>
        <w:top w:val="none" w:sz="0" w:space="0" w:color="auto"/>
        <w:left w:val="none" w:sz="0" w:space="0" w:color="auto"/>
        <w:bottom w:val="none" w:sz="0" w:space="0" w:color="auto"/>
        <w:right w:val="none" w:sz="0" w:space="0" w:color="auto"/>
      </w:divBdr>
    </w:div>
    <w:div w:id="1537891272">
      <w:bodyDiv w:val="1"/>
      <w:marLeft w:val="0"/>
      <w:marRight w:val="0"/>
      <w:marTop w:val="0"/>
      <w:marBottom w:val="0"/>
      <w:divBdr>
        <w:top w:val="none" w:sz="0" w:space="0" w:color="auto"/>
        <w:left w:val="none" w:sz="0" w:space="0" w:color="auto"/>
        <w:bottom w:val="none" w:sz="0" w:space="0" w:color="auto"/>
        <w:right w:val="none" w:sz="0" w:space="0" w:color="auto"/>
      </w:divBdr>
    </w:div>
    <w:div w:id="1604609260">
      <w:bodyDiv w:val="1"/>
      <w:marLeft w:val="0"/>
      <w:marRight w:val="0"/>
      <w:marTop w:val="0"/>
      <w:marBottom w:val="0"/>
      <w:divBdr>
        <w:top w:val="none" w:sz="0" w:space="0" w:color="auto"/>
        <w:left w:val="none" w:sz="0" w:space="0" w:color="auto"/>
        <w:bottom w:val="none" w:sz="0" w:space="0" w:color="auto"/>
        <w:right w:val="none" w:sz="0" w:space="0" w:color="auto"/>
      </w:divBdr>
    </w:div>
    <w:div w:id="1902714478">
      <w:bodyDiv w:val="1"/>
      <w:marLeft w:val="0"/>
      <w:marRight w:val="0"/>
      <w:marTop w:val="0"/>
      <w:marBottom w:val="0"/>
      <w:divBdr>
        <w:top w:val="none" w:sz="0" w:space="0" w:color="auto"/>
        <w:left w:val="none" w:sz="0" w:space="0" w:color="auto"/>
        <w:bottom w:val="none" w:sz="0" w:space="0" w:color="auto"/>
        <w:right w:val="none" w:sz="0" w:space="0" w:color="auto"/>
      </w:divBdr>
    </w:div>
    <w:div w:id="1995835652">
      <w:bodyDiv w:val="1"/>
      <w:marLeft w:val="0"/>
      <w:marRight w:val="0"/>
      <w:marTop w:val="0"/>
      <w:marBottom w:val="0"/>
      <w:divBdr>
        <w:top w:val="none" w:sz="0" w:space="0" w:color="auto"/>
        <w:left w:val="none" w:sz="0" w:space="0" w:color="auto"/>
        <w:bottom w:val="none" w:sz="0" w:space="0" w:color="auto"/>
        <w:right w:val="none" w:sz="0" w:space="0" w:color="auto"/>
      </w:divBdr>
    </w:div>
    <w:div w:id="21444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liberdade201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9AB9-F818-4E8A-95FB-292FB5CA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9972</Words>
  <Characters>53855</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EUDINICE</cp:lastModifiedBy>
  <cp:revision>28</cp:revision>
  <cp:lastPrinted>2019-07-16T18:05:00Z</cp:lastPrinted>
  <dcterms:created xsi:type="dcterms:W3CDTF">2021-02-11T18:07:00Z</dcterms:created>
  <dcterms:modified xsi:type="dcterms:W3CDTF">2021-02-17T16:26:00Z</dcterms:modified>
</cp:coreProperties>
</file>